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7B" w:rsidRDefault="00DB0C7B">
      <w:pPr>
        <w:widowControl w:val="0"/>
        <w:autoSpaceDE w:val="0"/>
        <w:autoSpaceDN w:val="0"/>
        <w:adjustRightInd w:val="0"/>
        <w:spacing w:before="24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Tasmanian Coastal Waters Permit Linked General Conditions 2014 Season</w:t>
      </w:r>
      <w:bookmarkStart w:id="0" w:name="_GoBack"/>
      <w:bookmarkEnd w:id="0"/>
    </w:p>
    <w:p w:rsidR="00000000" w:rsidRDefault="00DB0C7B">
      <w:pPr>
        <w:widowControl w:val="0"/>
        <w:autoSpaceDE w:val="0"/>
        <w:autoSpaceDN w:val="0"/>
        <w:adjustRightInd w:val="0"/>
        <w:spacing w:before="24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Conditions applying to this Fishing Permit</w:t>
      </w:r>
    </w:p>
    <w:p w:rsidR="00000000" w:rsidRDefault="00DB0C7B">
      <w:pPr>
        <w:widowControl w:val="0"/>
        <w:tabs>
          <w:tab w:val="left" w:pos="6480"/>
        </w:tabs>
        <w:autoSpaceDE w:val="0"/>
        <w:autoSpaceDN w:val="0"/>
        <w:adjustRightInd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to the conditions specified by sub section 32(5) of the </w:t>
      </w:r>
      <w:r>
        <w:rPr>
          <w:rFonts w:ascii="Times New Roman" w:hAnsi="Times New Roman" w:cs="Times New Roman"/>
          <w:i/>
          <w:iCs/>
          <w:sz w:val="24"/>
          <w:szCs w:val="24"/>
          <w:lang w:val="en-US"/>
        </w:rPr>
        <w:t>Fisheries Management Act 1991,</w:t>
      </w:r>
      <w:r>
        <w:rPr>
          <w:rFonts w:ascii="Times New Roman" w:hAnsi="Times New Roman" w:cs="Times New Roman"/>
          <w:sz w:val="24"/>
          <w:szCs w:val="24"/>
          <w:lang w:val="en-US"/>
        </w:rPr>
        <w:t xml:space="preserve"> and the condition in sub section 42(2) to comply with any log book determination, and the condition to comply with any Direction under s41A in accordance with sub section 32(7A),</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the following conditions are specified for the purposes of sub section 32(6)</w:t>
      </w:r>
      <w:r>
        <w:rPr>
          <w:rFonts w:ascii="Times New Roman" w:hAnsi="Times New Roman" w:cs="Times New Roman"/>
          <w:sz w:val="24"/>
          <w:szCs w:val="24"/>
          <w:lang w:val="en-US"/>
        </w:rPr>
        <w:t xml:space="preserve"> sub paragraph (a</w:t>
      </w:r>
      <w:proofErr w:type="gramStart"/>
      <w:r>
        <w:rPr>
          <w:rFonts w:ascii="Times New Roman" w:hAnsi="Times New Roman" w:cs="Times New Roman"/>
          <w:sz w:val="24"/>
          <w:szCs w:val="24"/>
          <w:lang w:val="en-US"/>
        </w:rPr>
        <w:t>)(</w:t>
      </w:r>
      <w:proofErr w:type="spellStart"/>
      <w:proofErr w:type="gramEnd"/>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p>
    <w:p w:rsidR="00000000" w:rsidRDefault="00DB0C7B">
      <w:pPr>
        <w:widowControl w:val="0"/>
        <w:autoSpaceDE w:val="0"/>
        <w:autoSpaceDN w:val="0"/>
        <w:adjustRightInd w:val="0"/>
        <w:spacing w:before="120" w:after="120" w:line="240" w:lineRule="auto"/>
        <w:jc w:val="both"/>
        <w:rPr>
          <w:rFonts w:ascii="Times New Roman" w:hAnsi="Times New Roman" w:cs="Times New Roman"/>
          <w:i/>
          <w:iCs/>
          <w:sz w:val="24"/>
          <w:szCs w:val="24"/>
        </w:rPr>
      </w:pPr>
      <w:r>
        <w:rPr>
          <w:rFonts w:ascii="Times New Roman" w:hAnsi="Times New Roman" w:cs="Times New Roman"/>
          <w:i/>
          <w:iCs/>
          <w:sz w:val="24"/>
          <w:szCs w:val="24"/>
        </w:rPr>
        <w:t>Note: Under sub section 32(8) these conditions may be varied, revoked or a further condition specified by written notice from AFMA.</w:t>
      </w:r>
    </w:p>
    <w:p w:rsidR="00000000" w:rsidRDefault="00DB0C7B">
      <w:pPr>
        <w:widowControl w:val="0"/>
        <w:autoSpaceDE w:val="0"/>
        <w:autoSpaceDN w:val="0"/>
        <w:adjustRightInd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Specifically, section 32(5)(a) of the Act provides that a Fishing Permit is granted subject to condit</w:t>
      </w:r>
      <w:r>
        <w:rPr>
          <w:rFonts w:ascii="Times New Roman" w:hAnsi="Times New Roman" w:cs="Times New Roman"/>
          <w:sz w:val="24"/>
          <w:szCs w:val="24"/>
          <w:lang w:val="en-US"/>
        </w:rPr>
        <w:t xml:space="preserve">ions that the holder must comply with any obligations imposed by the </w:t>
      </w:r>
      <w:r>
        <w:rPr>
          <w:rFonts w:ascii="Times New Roman" w:hAnsi="Times New Roman" w:cs="Times New Roman"/>
          <w:i/>
          <w:iCs/>
          <w:sz w:val="24"/>
          <w:szCs w:val="24"/>
          <w:lang w:val="en-US"/>
        </w:rPr>
        <w:t xml:space="preserve">Southern and Eastern </w:t>
      </w:r>
      <w:proofErr w:type="spellStart"/>
      <w:r>
        <w:rPr>
          <w:rFonts w:ascii="Times New Roman" w:hAnsi="Times New Roman" w:cs="Times New Roman"/>
          <w:i/>
          <w:iCs/>
          <w:sz w:val="24"/>
          <w:szCs w:val="24"/>
          <w:lang w:val="en-US"/>
        </w:rPr>
        <w:t>Scalefish</w:t>
      </w:r>
      <w:proofErr w:type="spellEnd"/>
      <w:r>
        <w:rPr>
          <w:rFonts w:ascii="Times New Roman" w:hAnsi="Times New Roman" w:cs="Times New Roman"/>
          <w:i/>
          <w:iCs/>
          <w:sz w:val="24"/>
          <w:szCs w:val="24"/>
          <w:lang w:val="en-US"/>
        </w:rPr>
        <w:t xml:space="preserve"> and Shark Fishery Management Plan 2003 </w:t>
      </w:r>
      <w:r>
        <w:rPr>
          <w:rFonts w:ascii="Times New Roman" w:hAnsi="Times New Roman" w:cs="Times New Roman"/>
          <w:sz w:val="24"/>
          <w:szCs w:val="24"/>
          <w:lang w:val="en-US"/>
        </w:rPr>
        <w:t>in particular:</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Section 45 titled   </w:t>
      </w:r>
      <w:r>
        <w:rPr>
          <w:rFonts w:ascii="Times New Roman" w:hAnsi="Times New Roman" w:cs="Times New Roman"/>
          <w:i/>
          <w:iCs/>
          <w:sz w:val="24"/>
          <w:szCs w:val="24"/>
          <w:lang w:val="en-US"/>
        </w:rPr>
        <w:t>Purpose of Part 7;</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Section 46 titled   </w:t>
      </w:r>
      <w:r>
        <w:rPr>
          <w:rFonts w:ascii="Times New Roman" w:hAnsi="Times New Roman" w:cs="Times New Roman"/>
          <w:i/>
          <w:iCs/>
          <w:sz w:val="24"/>
          <w:szCs w:val="24"/>
          <w:lang w:val="en-US"/>
        </w:rPr>
        <w:t>General obligations;</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Section 48 titled   </w:t>
      </w:r>
      <w:r>
        <w:rPr>
          <w:rFonts w:ascii="Times New Roman" w:hAnsi="Times New Roman" w:cs="Times New Roman"/>
          <w:i/>
          <w:iCs/>
          <w:sz w:val="24"/>
          <w:szCs w:val="24"/>
          <w:lang w:val="en-US"/>
        </w:rPr>
        <w:t>Ob</w:t>
      </w:r>
      <w:r>
        <w:rPr>
          <w:rFonts w:ascii="Times New Roman" w:hAnsi="Times New Roman" w:cs="Times New Roman"/>
          <w:i/>
          <w:iCs/>
          <w:sz w:val="24"/>
          <w:szCs w:val="24"/>
          <w:lang w:val="en-US"/>
        </w:rPr>
        <w:t>ligations relating to carrying of fish;</w:t>
      </w:r>
    </w:p>
    <w:p w:rsidR="00000000" w:rsidRDefault="00DB0C7B">
      <w:pPr>
        <w:widowControl w:val="0"/>
        <w:autoSpaceDE w:val="0"/>
        <w:autoSpaceDN w:val="0"/>
        <w:adjustRightInd w:val="0"/>
        <w:spacing w:after="0" w:line="240" w:lineRule="auto"/>
        <w:ind w:left="1843" w:hanging="184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Section 49 titled   </w:t>
      </w:r>
      <w:r>
        <w:rPr>
          <w:rFonts w:ascii="Times New Roman" w:hAnsi="Times New Roman" w:cs="Times New Roman"/>
          <w:i/>
          <w:iCs/>
          <w:sz w:val="24"/>
          <w:szCs w:val="24"/>
          <w:lang w:val="en-US"/>
        </w:rPr>
        <w:t>Obligations relating to unloading of fish of a quota species taken under State or Territory permit;</w:t>
      </w:r>
    </w:p>
    <w:p w:rsidR="00000000" w:rsidRDefault="00DB0C7B">
      <w:pPr>
        <w:widowControl w:val="0"/>
        <w:autoSpaceDE w:val="0"/>
        <w:autoSpaceDN w:val="0"/>
        <w:adjustRightInd w:val="0"/>
        <w:spacing w:after="0" w:line="240" w:lineRule="auto"/>
        <w:ind w:left="1843" w:hanging="184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Section 50 titled   </w:t>
      </w:r>
      <w:r>
        <w:rPr>
          <w:rFonts w:ascii="Times New Roman" w:hAnsi="Times New Roman" w:cs="Times New Roman"/>
          <w:i/>
          <w:iCs/>
          <w:sz w:val="24"/>
          <w:szCs w:val="24"/>
          <w:lang w:val="en-US"/>
        </w:rPr>
        <w:t xml:space="preserve">Obligations relating to unloading of fish of a quota species before fishing </w:t>
      </w:r>
      <w:r>
        <w:rPr>
          <w:rFonts w:ascii="Times New Roman" w:hAnsi="Times New Roman" w:cs="Times New Roman"/>
          <w:i/>
          <w:iCs/>
          <w:sz w:val="24"/>
          <w:szCs w:val="24"/>
          <w:lang w:val="en-US"/>
        </w:rPr>
        <w:t>under State or Territory permit;</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Section 51 titled   </w:t>
      </w:r>
      <w:r>
        <w:rPr>
          <w:rFonts w:ascii="Times New Roman" w:hAnsi="Times New Roman" w:cs="Times New Roman"/>
          <w:i/>
          <w:iCs/>
          <w:sz w:val="24"/>
          <w:szCs w:val="24"/>
          <w:lang w:val="en-US"/>
        </w:rPr>
        <w:t>Obligations relating to areas in which holder can fish;</w:t>
      </w:r>
    </w:p>
    <w:p w:rsidR="00000000" w:rsidRDefault="00DB0C7B">
      <w:pPr>
        <w:widowControl w:val="0"/>
        <w:autoSpaceDE w:val="0"/>
        <w:autoSpaceDN w:val="0"/>
        <w:adjustRightInd w:val="0"/>
        <w:spacing w:after="0" w:line="240" w:lineRule="auto"/>
        <w:ind w:left="1625" w:hanging="16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Section 52 titled   </w:t>
      </w:r>
      <w:r>
        <w:rPr>
          <w:rFonts w:ascii="Times New Roman" w:hAnsi="Times New Roman" w:cs="Times New Roman"/>
          <w:i/>
          <w:iCs/>
          <w:sz w:val="24"/>
          <w:szCs w:val="24"/>
          <w:lang w:val="en-US"/>
        </w:rPr>
        <w:t>Obligations relating to inspection of nominated boat; and</w:t>
      </w:r>
    </w:p>
    <w:p w:rsidR="00000000" w:rsidRDefault="00DB0C7B">
      <w:pPr>
        <w:widowControl w:val="0"/>
        <w:autoSpaceDE w:val="0"/>
        <w:autoSpaceDN w:val="0"/>
        <w:adjustRightInd w:val="0"/>
        <w:spacing w:after="0" w:line="240" w:lineRule="auto"/>
        <w:ind w:left="1625" w:hanging="16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Section 53 titled   </w:t>
      </w:r>
      <w:r>
        <w:rPr>
          <w:rFonts w:ascii="Times New Roman" w:hAnsi="Times New Roman" w:cs="Times New Roman"/>
          <w:i/>
          <w:iCs/>
          <w:sz w:val="24"/>
          <w:szCs w:val="24"/>
          <w:lang w:val="en-US"/>
        </w:rPr>
        <w:t>Obligations relating to disposal of fish landed f</w:t>
      </w:r>
      <w:r>
        <w:rPr>
          <w:rFonts w:ascii="Times New Roman" w:hAnsi="Times New Roman" w:cs="Times New Roman"/>
          <w:i/>
          <w:iCs/>
          <w:sz w:val="24"/>
          <w:szCs w:val="24"/>
          <w:lang w:val="en-US"/>
        </w:rPr>
        <w:t>rom the fishery.</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w:t>
      </w:r>
      <w:proofErr w:type="gramStart"/>
      <w:r>
        <w:rPr>
          <w:rFonts w:ascii="Times New Roman" w:hAnsi="Times New Roman" w:cs="Times New Roman"/>
          <w:sz w:val="24"/>
          <w:szCs w:val="24"/>
          <w:lang w:val="en-US"/>
        </w:rPr>
        <w:t>s42B(</w:t>
      </w:r>
      <w:proofErr w:type="gramEnd"/>
      <w:r>
        <w:rPr>
          <w:rFonts w:ascii="Times New Roman" w:hAnsi="Times New Roman" w:cs="Times New Roman"/>
          <w:sz w:val="24"/>
          <w:szCs w:val="24"/>
          <w:lang w:val="en-US"/>
        </w:rPr>
        <w:t xml:space="preserve">2) of the Act, Regulations may prescribe conditions that apply to fishing concessions.  Regulations have been prescribed in the </w:t>
      </w:r>
      <w:r>
        <w:rPr>
          <w:rFonts w:ascii="Times New Roman" w:hAnsi="Times New Roman" w:cs="Times New Roman"/>
          <w:i/>
          <w:iCs/>
          <w:sz w:val="24"/>
          <w:szCs w:val="24"/>
          <w:lang w:val="en-US"/>
        </w:rPr>
        <w:t>Fisheries Management Regulations 1992</w:t>
      </w:r>
      <w:r>
        <w:rPr>
          <w:rFonts w:ascii="Times New Roman" w:hAnsi="Times New Roman" w:cs="Times New Roman"/>
          <w:sz w:val="24"/>
          <w:szCs w:val="24"/>
          <w:lang w:val="en-US"/>
        </w:rPr>
        <w:t xml:space="preserve"> providing conditions that apply to this fishing concession in pa</w:t>
      </w:r>
      <w:r>
        <w:rPr>
          <w:rFonts w:ascii="Times New Roman" w:hAnsi="Times New Roman" w:cs="Times New Roman"/>
          <w:sz w:val="24"/>
          <w:szCs w:val="24"/>
          <w:lang w:val="en-US"/>
        </w:rPr>
        <w:t>rticular:</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p>
    <w:p w:rsidR="00000000" w:rsidRDefault="00DB0C7B">
      <w:pPr>
        <w:widowControl w:val="0"/>
        <w:autoSpaceDE w:val="0"/>
        <w:autoSpaceDN w:val="0"/>
        <w:adjustRightInd w:val="0"/>
        <w:spacing w:after="0" w:line="240" w:lineRule="auto"/>
        <w:ind w:left="2160" w:hanging="2155"/>
        <w:jc w:val="both"/>
        <w:rPr>
          <w:rFonts w:ascii="Times New Roman" w:hAnsi="Times New Roman" w:cs="Times New Roman"/>
          <w:sz w:val="24"/>
          <w:szCs w:val="24"/>
          <w:lang w:val="en-US"/>
        </w:rPr>
      </w:pPr>
      <w:r>
        <w:rPr>
          <w:rFonts w:ascii="Times New Roman" w:hAnsi="Times New Roman" w:cs="Times New Roman"/>
          <w:sz w:val="24"/>
          <w:szCs w:val="24"/>
          <w:lang w:val="en-US"/>
        </w:rPr>
        <w:t>Regulation 9D:</w:t>
      </w:r>
      <w:r>
        <w:rPr>
          <w:rFonts w:ascii="Times New Roman" w:hAnsi="Times New Roman" w:cs="Times New Roman"/>
          <w:sz w:val="24"/>
          <w:szCs w:val="24"/>
          <w:lang w:val="en-US"/>
        </w:rPr>
        <w:tab/>
        <w:t>Concession holder to ensure that vessel monitoring system is operational.</w:t>
      </w:r>
    </w:p>
    <w:p w:rsidR="00000000" w:rsidRDefault="00DB0C7B">
      <w:pPr>
        <w:widowControl w:val="0"/>
        <w:autoSpaceDE w:val="0"/>
        <w:autoSpaceDN w:val="0"/>
        <w:adjustRightInd w:val="0"/>
        <w:spacing w:after="0" w:line="240" w:lineRule="auto"/>
        <w:ind w:left="2160" w:hanging="2160"/>
        <w:jc w:val="both"/>
        <w:rPr>
          <w:rFonts w:ascii="Times New Roman" w:hAnsi="Times New Roman" w:cs="Times New Roman"/>
          <w:sz w:val="24"/>
          <w:szCs w:val="24"/>
          <w:lang w:val="en-US"/>
        </w:rPr>
      </w:pPr>
      <w:r>
        <w:rPr>
          <w:rFonts w:ascii="Times New Roman" w:hAnsi="Times New Roman" w:cs="Times New Roman"/>
          <w:sz w:val="24"/>
          <w:szCs w:val="24"/>
          <w:lang w:val="en-US"/>
        </w:rPr>
        <w:t>Regulation 9F:</w:t>
      </w:r>
      <w:r>
        <w:rPr>
          <w:rFonts w:ascii="Times New Roman" w:hAnsi="Times New Roman" w:cs="Times New Roman"/>
          <w:sz w:val="24"/>
          <w:szCs w:val="24"/>
          <w:lang w:val="en-US"/>
        </w:rPr>
        <w:tab/>
        <w:t>Concession holder to ensure provision for observer and equipment to be carried.</w:t>
      </w:r>
    </w:p>
    <w:p w:rsidR="00000000" w:rsidRDefault="00DB0C7B">
      <w:pPr>
        <w:widowControl w:val="0"/>
        <w:autoSpaceDE w:val="0"/>
        <w:autoSpaceDN w:val="0"/>
        <w:adjustRightInd w:val="0"/>
        <w:spacing w:after="0" w:line="240" w:lineRule="auto"/>
        <w:ind w:left="2052" w:hanging="2052"/>
        <w:jc w:val="both"/>
        <w:rPr>
          <w:rFonts w:ascii="Times New Roman" w:hAnsi="Times New Roman" w:cs="Times New Roman"/>
          <w:sz w:val="24"/>
          <w:szCs w:val="24"/>
          <w:lang w:val="en-US"/>
        </w:rPr>
      </w:pPr>
      <w:r>
        <w:rPr>
          <w:rFonts w:ascii="Times New Roman" w:hAnsi="Times New Roman" w:cs="Times New Roman"/>
          <w:sz w:val="24"/>
          <w:szCs w:val="24"/>
          <w:lang w:val="en-US"/>
        </w:rPr>
        <w:t>Regulation 9G: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Concession holder to ensure observer enabled to perform functions.</w:t>
      </w:r>
    </w:p>
    <w:p w:rsidR="00000000" w:rsidRDefault="00DB0C7B">
      <w:pPr>
        <w:widowControl w:val="0"/>
        <w:autoSpaceDE w:val="0"/>
        <w:autoSpaceDN w:val="0"/>
        <w:adjustRightInd w:val="0"/>
        <w:spacing w:after="0" w:line="240" w:lineRule="auto"/>
        <w:ind w:left="2165" w:hanging="2165"/>
        <w:jc w:val="both"/>
        <w:rPr>
          <w:rFonts w:ascii="Times New Roman" w:hAnsi="Times New Roman" w:cs="Times New Roman"/>
          <w:sz w:val="24"/>
          <w:szCs w:val="24"/>
          <w:lang w:val="en-US"/>
        </w:rPr>
      </w:pPr>
      <w:r>
        <w:rPr>
          <w:rFonts w:ascii="Times New Roman" w:hAnsi="Times New Roman" w:cs="Times New Roman"/>
          <w:sz w:val="24"/>
          <w:szCs w:val="24"/>
          <w:lang w:val="en-US"/>
        </w:rPr>
        <w:t>Regulation 9I:</w:t>
      </w:r>
      <w:r>
        <w:rPr>
          <w:rFonts w:ascii="Times New Roman" w:hAnsi="Times New Roman" w:cs="Times New Roman"/>
          <w:sz w:val="24"/>
          <w:szCs w:val="24"/>
          <w:lang w:val="en-US"/>
        </w:rPr>
        <w:tab/>
        <w:t>Fish to be disposed of to fish receiver permit holder*</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Regulation 9J - 9ZL:</w:t>
      </w:r>
      <w:r>
        <w:rPr>
          <w:rFonts w:ascii="Times New Roman" w:hAnsi="Times New Roman" w:cs="Times New Roman"/>
          <w:sz w:val="24"/>
          <w:szCs w:val="24"/>
          <w:lang w:val="en-US"/>
        </w:rPr>
        <w:tab/>
        <w:t>Catch limits.*</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Regulation 9ZO:</w:t>
      </w:r>
      <w:r>
        <w:rPr>
          <w:rFonts w:ascii="Times New Roman" w:hAnsi="Times New Roman" w:cs="Times New Roman"/>
          <w:sz w:val="24"/>
          <w:szCs w:val="24"/>
          <w:lang w:val="en-US"/>
        </w:rPr>
        <w:tab/>
        <w:t>Prohibited ways of processing fish.</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Regulation 9ZP:</w:t>
      </w:r>
      <w:r>
        <w:rPr>
          <w:rFonts w:ascii="Times New Roman" w:hAnsi="Times New Roman" w:cs="Times New Roman"/>
          <w:sz w:val="24"/>
          <w:szCs w:val="24"/>
        </w:rPr>
        <w:tab/>
      </w:r>
      <w:r>
        <w:rPr>
          <w:rFonts w:ascii="Times New Roman" w:hAnsi="Times New Roman" w:cs="Times New Roman"/>
          <w:sz w:val="24"/>
          <w:szCs w:val="24"/>
          <w:lang w:val="en-US"/>
        </w:rPr>
        <w:t>Removal of shar</w:t>
      </w:r>
      <w:r>
        <w:rPr>
          <w:rFonts w:ascii="Times New Roman" w:hAnsi="Times New Roman" w:cs="Times New Roman"/>
          <w:sz w:val="24"/>
          <w:szCs w:val="24"/>
          <w:lang w:val="en-US"/>
        </w:rPr>
        <w:t>k liver.</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Regulation 9ZS:</w:t>
      </w:r>
      <w:r>
        <w:rPr>
          <w:rFonts w:ascii="Times New Roman" w:hAnsi="Times New Roman" w:cs="Times New Roman"/>
          <w:sz w:val="24"/>
          <w:szCs w:val="24"/>
          <w:lang w:val="en-US"/>
        </w:rPr>
        <w:tab/>
        <w:t>No interaction with protected organism.</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Regulation 9ZT:</w:t>
      </w:r>
      <w:r>
        <w:rPr>
          <w:rFonts w:ascii="Times New Roman" w:hAnsi="Times New Roman" w:cs="Times New Roman"/>
          <w:sz w:val="24"/>
          <w:szCs w:val="24"/>
          <w:lang w:val="en-US"/>
        </w:rPr>
        <w:tab/>
        <w:t>Recording and reporting interaction with protected organism.</w:t>
      </w:r>
    </w:p>
    <w:p w:rsidR="00000000" w:rsidRDefault="00DB0C7B">
      <w:pPr>
        <w:widowControl w:val="0"/>
        <w:autoSpaceDE w:val="0"/>
        <w:autoSpaceDN w:val="0"/>
        <w:adjustRightInd w:val="0"/>
        <w:spacing w:after="0" w:line="240" w:lineRule="auto"/>
        <w:ind w:left="2160" w:hanging="2160"/>
        <w:jc w:val="both"/>
        <w:rPr>
          <w:rFonts w:ascii="Times New Roman" w:hAnsi="Times New Roman" w:cs="Times New Roman"/>
          <w:sz w:val="24"/>
          <w:szCs w:val="24"/>
          <w:lang w:val="en-US"/>
        </w:rPr>
      </w:pPr>
      <w:r>
        <w:rPr>
          <w:rFonts w:ascii="Times New Roman" w:hAnsi="Times New Roman" w:cs="Times New Roman"/>
          <w:sz w:val="24"/>
          <w:szCs w:val="24"/>
          <w:lang w:val="en-US"/>
        </w:rPr>
        <w:t>Regulation 9ZU:</w:t>
      </w:r>
      <w:r>
        <w:rPr>
          <w:rFonts w:ascii="Times New Roman" w:hAnsi="Times New Roman" w:cs="Times New Roman"/>
          <w:sz w:val="24"/>
          <w:szCs w:val="24"/>
          <w:lang w:val="en-US"/>
        </w:rPr>
        <w:tab/>
        <w:t>Reporting interaction with protected organism if protected organism injured.</w:t>
      </w:r>
    </w:p>
    <w:p w:rsidR="00000000" w:rsidRDefault="00DB0C7B">
      <w:pPr>
        <w:widowControl w:val="0"/>
        <w:autoSpaceDE w:val="0"/>
        <w:autoSpaceDN w:val="0"/>
        <w:adjustRightInd w:val="0"/>
        <w:spacing w:after="0" w:line="240" w:lineRule="auto"/>
        <w:ind w:left="2160" w:hanging="2160"/>
        <w:jc w:val="both"/>
        <w:rPr>
          <w:rFonts w:ascii="Times New Roman" w:hAnsi="Times New Roman" w:cs="Times New Roman"/>
          <w:sz w:val="24"/>
          <w:szCs w:val="24"/>
          <w:lang w:val="en-US"/>
        </w:rPr>
      </w:pPr>
      <w:r>
        <w:rPr>
          <w:rFonts w:ascii="Times New Roman" w:hAnsi="Times New Roman" w:cs="Times New Roman"/>
          <w:sz w:val="24"/>
          <w:szCs w:val="24"/>
          <w:lang w:val="en-US"/>
        </w:rPr>
        <w:t>Regulation 9ZV:</w:t>
      </w:r>
      <w:r>
        <w:rPr>
          <w:rFonts w:ascii="Times New Roman" w:hAnsi="Times New Roman" w:cs="Times New Roman"/>
          <w:sz w:val="24"/>
          <w:szCs w:val="24"/>
          <w:lang w:val="en-US"/>
        </w:rPr>
        <w:tab/>
        <w:t>Repor</w:t>
      </w:r>
      <w:r>
        <w:rPr>
          <w:rFonts w:ascii="Times New Roman" w:hAnsi="Times New Roman" w:cs="Times New Roman"/>
          <w:sz w:val="24"/>
          <w:szCs w:val="24"/>
          <w:lang w:val="en-US"/>
        </w:rPr>
        <w:t xml:space="preserve">ting interaction with protected organism if protected organism killed. </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Regulation 9ZX:</w:t>
      </w:r>
      <w:r>
        <w:rPr>
          <w:rFonts w:ascii="Times New Roman" w:hAnsi="Times New Roman" w:cs="Times New Roman"/>
          <w:sz w:val="24"/>
          <w:szCs w:val="24"/>
          <w:lang w:val="en-US"/>
        </w:rPr>
        <w:tab/>
        <w:t>Nominated boat used for trip.</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not</w:t>
      </w:r>
      <w:proofErr w:type="gramEnd"/>
      <w:r>
        <w:rPr>
          <w:rFonts w:ascii="Times New Roman" w:hAnsi="Times New Roman" w:cs="Times New Roman"/>
          <w:sz w:val="24"/>
          <w:szCs w:val="24"/>
          <w:lang w:val="en-US"/>
        </w:rPr>
        <w:t xml:space="preserve"> applicable to some concessions</w:t>
      </w:r>
    </w:p>
    <w:p w:rsidR="00000000" w:rsidRDefault="00DB0C7B">
      <w:pPr>
        <w:widowControl w:val="0"/>
        <w:autoSpaceDE w:val="0"/>
        <w:autoSpaceDN w:val="0"/>
        <w:adjustRightInd w:val="0"/>
        <w:spacing w:before="24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Definitions</w:t>
      </w:r>
    </w:p>
    <w:p w:rsidR="00000000" w:rsidRDefault="00DB0C7B">
      <w:pPr>
        <w:widowControl w:val="0"/>
        <w:autoSpaceDE w:val="0"/>
        <w:autoSpaceDN w:val="0"/>
        <w:adjustRightInd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Where mentioned in these conditions:</w:t>
      </w:r>
    </w:p>
    <w:p w:rsidR="00000000" w:rsidRDefault="00DB0C7B">
      <w:pPr>
        <w:widowControl w:val="0"/>
        <w:autoSpaceDE w:val="0"/>
        <w:autoSpaceDN w:val="0"/>
        <w:adjustRightInd w:val="0"/>
        <w:spacing w:before="120" w:after="120" w:line="240" w:lineRule="auto"/>
        <w:ind w:left="365" w:right="-154"/>
        <w:jc w:val="both"/>
        <w:rPr>
          <w:rFonts w:ascii="Times New Roman" w:hAnsi="Times New Roman" w:cs="Times New Roman"/>
          <w:sz w:val="24"/>
          <w:szCs w:val="24"/>
          <w:lang w:val="en-US"/>
        </w:rPr>
      </w:pPr>
      <w:r>
        <w:rPr>
          <w:rFonts w:ascii="Times New Roman" w:hAnsi="Times New Roman" w:cs="Times New Roman"/>
          <w:sz w:val="24"/>
          <w:szCs w:val="24"/>
          <w:lang w:val="en-US"/>
        </w:rPr>
        <w:t>‘Landed’</w:t>
      </w:r>
      <w:r>
        <w:rPr>
          <w:rFonts w:ascii="Times New Roman" w:hAnsi="Times New Roman" w:cs="Times New Roman"/>
          <w:sz w:val="24"/>
          <w:szCs w:val="24"/>
          <w:lang w:val="en-US"/>
        </w:rPr>
        <w:t xml:space="preserve"> means the act of having brought fish to land or shore.</w:t>
      </w:r>
    </w:p>
    <w:p w:rsidR="00000000" w:rsidRDefault="00DB0C7B">
      <w:pPr>
        <w:widowControl w:val="0"/>
        <w:autoSpaceDE w:val="0"/>
        <w:autoSpaceDN w:val="0"/>
        <w:adjustRightInd w:val="0"/>
        <w:spacing w:before="24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Concession on Board Obligation</w:t>
      </w:r>
    </w:p>
    <w:p w:rsidR="00000000" w:rsidRDefault="00DB0C7B">
      <w:pPr>
        <w:widowControl w:val="0"/>
        <w:autoSpaceDE w:val="0"/>
        <w:autoSpaceDN w:val="0"/>
        <w:adjustRightInd w:val="0"/>
        <w:spacing w:before="120"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This concession or a true copy thereof must be carried on board the boat nominated to this concession at all times whilst on a trip under this concession and must be </w:t>
      </w:r>
      <w:r>
        <w:rPr>
          <w:rFonts w:ascii="Times New Roman" w:hAnsi="Times New Roman" w:cs="Times New Roman"/>
          <w:sz w:val="24"/>
          <w:szCs w:val="24"/>
        </w:rPr>
        <w:t xml:space="preserve">produced upon demand by an officer appointed under section 83 of the </w:t>
      </w:r>
      <w:r>
        <w:rPr>
          <w:rFonts w:ascii="Times New Roman" w:hAnsi="Times New Roman" w:cs="Times New Roman"/>
          <w:i/>
          <w:iCs/>
          <w:sz w:val="24"/>
          <w:szCs w:val="24"/>
        </w:rPr>
        <w:t>Fisheries Management Act 1991</w:t>
      </w:r>
      <w:r>
        <w:rPr>
          <w:rFonts w:ascii="Times New Roman" w:hAnsi="Times New Roman" w:cs="Times New Roman"/>
          <w:sz w:val="24"/>
          <w:szCs w:val="24"/>
        </w:rPr>
        <w:t>.</w:t>
      </w:r>
    </w:p>
    <w:p w:rsidR="00000000" w:rsidRDefault="00DB0C7B">
      <w:pPr>
        <w:widowControl w:val="0"/>
        <w:autoSpaceDE w:val="0"/>
        <w:autoSpaceDN w:val="0"/>
        <w:adjustRightInd w:val="0"/>
        <w:spacing w:before="24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Authorised Species</w:t>
      </w:r>
    </w:p>
    <w:p w:rsidR="00000000" w:rsidRDefault="00DB0C7B">
      <w:pPr>
        <w:widowControl w:val="0"/>
        <w:autoSpaceDE w:val="0"/>
        <w:autoSpaceDN w:val="0"/>
        <w:adjustRightInd w:val="0"/>
        <w:spacing w:before="120" w:after="120" w:line="240" w:lineRule="auto"/>
        <w:ind w:left="851"/>
        <w:jc w:val="both"/>
        <w:rPr>
          <w:rFonts w:ascii="Times New Roman" w:hAnsi="Times New Roman" w:cs="Times New Roman"/>
          <w:sz w:val="24"/>
          <w:szCs w:val="24"/>
        </w:rPr>
      </w:pPr>
    </w:p>
    <w:p w:rsidR="00000000" w:rsidRDefault="00DB0C7B">
      <w:pPr>
        <w:widowControl w:val="0"/>
        <w:tabs>
          <w:tab w:val="left" w:pos="851"/>
        </w:tabs>
        <w:autoSpaceDE w:val="0"/>
        <w:autoSpaceDN w:val="0"/>
        <w:adjustRightInd w:val="0"/>
        <w:spacing w:before="120" w:after="12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This concession authorises fishing for the following species only:</w:t>
      </w:r>
    </w:p>
    <w:p w:rsidR="00000000" w:rsidRDefault="00DB0C7B">
      <w:pPr>
        <w:widowControl w:val="0"/>
        <w:autoSpaceDE w:val="0"/>
        <w:autoSpaceDN w:val="0"/>
        <w:adjustRightInd w:val="0"/>
        <w:spacing w:before="120" w:after="120" w:line="240" w:lineRule="auto"/>
        <w:ind w:left="143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School shark (</w:t>
      </w:r>
      <w:proofErr w:type="spellStart"/>
      <w:r>
        <w:rPr>
          <w:rFonts w:ascii="Times New Roman" w:hAnsi="Times New Roman" w:cs="Times New Roman"/>
          <w:i/>
          <w:iCs/>
          <w:color w:val="000000"/>
          <w:sz w:val="24"/>
          <w:szCs w:val="24"/>
        </w:rPr>
        <w:t>Galeorhinus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galeus</w:t>
      </w:r>
      <w:proofErr w:type="spellEnd"/>
      <w:r>
        <w:rPr>
          <w:rFonts w:ascii="Times New Roman" w:hAnsi="Times New Roman" w:cs="Times New Roman"/>
          <w:color w:val="000000"/>
          <w:sz w:val="24"/>
          <w:szCs w:val="24"/>
        </w:rPr>
        <w:t>); and</w:t>
      </w:r>
    </w:p>
    <w:p w:rsidR="00000000" w:rsidRDefault="00DB0C7B">
      <w:pPr>
        <w:widowControl w:val="0"/>
        <w:autoSpaceDE w:val="0"/>
        <w:autoSpaceDN w:val="0"/>
        <w:adjustRightInd w:val="0"/>
        <w:spacing w:before="120" w:after="120" w:line="240" w:lineRule="auto"/>
        <w:ind w:left="143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Gummy shark (</w:t>
      </w:r>
      <w:proofErr w:type="spellStart"/>
      <w:r>
        <w:rPr>
          <w:rFonts w:ascii="Times New Roman" w:hAnsi="Times New Roman" w:cs="Times New Roman"/>
          <w:i/>
          <w:iCs/>
          <w:color w:val="000000"/>
          <w:sz w:val="24"/>
          <w:szCs w:val="24"/>
        </w:rPr>
        <w:t>Mustelus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antarcticus</w:t>
      </w:r>
      <w:proofErr w:type="spellEnd"/>
      <w:r>
        <w:rPr>
          <w:rFonts w:ascii="Times New Roman" w:hAnsi="Times New Roman" w:cs="Times New Roman"/>
          <w:color w:val="000000"/>
          <w:sz w:val="24"/>
          <w:szCs w:val="24"/>
        </w:rPr>
        <w:t>).</w:t>
      </w:r>
    </w:p>
    <w:p w:rsidR="00000000" w:rsidRDefault="00DB0C7B">
      <w:pPr>
        <w:widowControl w:val="0"/>
        <w:autoSpaceDE w:val="0"/>
        <w:autoSpaceDN w:val="0"/>
        <w:adjustRightInd w:val="0"/>
        <w:spacing w:before="240" w:after="120" w:line="240" w:lineRule="auto"/>
        <w:ind w:right="-335"/>
        <w:jc w:val="both"/>
        <w:rPr>
          <w:rFonts w:ascii="Times New Roman" w:hAnsi="Times New Roman" w:cs="Times New Roman"/>
          <w:b/>
          <w:bCs/>
          <w:sz w:val="24"/>
          <w:szCs w:val="24"/>
        </w:rPr>
      </w:pPr>
      <w:r>
        <w:rPr>
          <w:rFonts w:ascii="Times New Roman" w:hAnsi="Times New Roman" w:cs="Times New Roman"/>
          <w:b/>
          <w:bCs/>
          <w:sz w:val="24"/>
          <w:szCs w:val="24"/>
        </w:rPr>
        <w:t>Finfish obligations</w:t>
      </w:r>
    </w:p>
    <w:p w:rsidR="00000000" w:rsidRDefault="00DB0C7B">
      <w:pPr>
        <w:widowControl w:val="0"/>
        <w:autoSpaceDE w:val="0"/>
        <w:autoSpaceDN w:val="0"/>
        <w:adjustRightInd w:val="0"/>
        <w:spacing w:before="120" w:after="120" w:line="24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rPr>
        <w:tab/>
        <w:t xml:space="preserve">Under the </w:t>
      </w:r>
      <w:r>
        <w:rPr>
          <w:rFonts w:ascii="Times New Roman" w:hAnsi="Times New Roman" w:cs="Times New Roman"/>
          <w:i/>
          <w:iCs/>
          <w:sz w:val="24"/>
          <w:szCs w:val="24"/>
        </w:rPr>
        <w:t xml:space="preserve">Southern and Eastern </w:t>
      </w:r>
      <w:proofErr w:type="spellStart"/>
      <w:r>
        <w:rPr>
          <w:rFonts w:ascii="Times New Roman" w:hAnsi="Times New Roman" w:cs="Times New Roman"/>
          <w:i/>
          <w:iCs/>
          <w:sz w:val="24"/>
          <w:szCs w:val="24"/>
        </w:rPr>
        <w:t>Scalefish</w:t>
      </w:r>
      <w:proofErr w:type="spellEnd"/>
      <w:r>
        <w:rPr>
          <w:rFonts w:ascii="Times New Roman" w:hAnsi="Times New Roman" w:cs="Times New Roman"/>
          <w:i/>
          <w:iCs/>
          <w:sz w:val="24"/>
          <w:szCs w:val="24"/>
        </w:rPr>
        <w:t xml:space="preserve"> and</w:t>
      </w:r>
      <w:r>
        <w:rPr>
          <w:rFonts w:ascii="Times New Roman" w:hAnsi="Times New Roman" w:cs="Times New Roman"/>
          <w:i/>
          <w:iCs/>
          <w:sz w:val="24"/>
          <w:szCs w:val="24"/>
          <w:lang w:val="en-US"/>
        </w:rPr>
        <w:t xml:space="preserve"> Shark Fishery Management Plan 2003 </w:t>
      </w:r>
      <w:r>
        <w:rPr>
          <w:rFonts w:ascii="Times New Roman" w:hAnsi="Times New Roman" w:cs="Times New Roman"/>
          <w:sz w:val="24"/>
          <w:szCs w:val="24"/>
        </w:rPr>
        <w:t xml:space="preserve">the holder must not take any tuna or tuna-like species </w:t>
      </w:r>
      <w:r>
        <w:rPr>
          <w:rFonts w:ascii="Times New Roman" w:hAnsi="Times New Roman" w:cs="Times New Roman"/>
          <w:sz w:val="24"/>
          <w:szCs w:val="24"/>
          <w:lang w:val="en-US"/>
        </w:rPr>
        <w:t>as specified below:</w:t>
      </w:r>
    </w:p>
    <w:p w:rsidR="00000000" w:rsidRDefault="00DB0C7B">
      <w:pPr>
        <w:keepNext/>
        <w:keepLines/>
        <w:widowControl w:val="0"/>
        <w:autoSpaceDE w:val="0"/>
        <w:autoSpaceDN w:val="0"/>
        <w:adjustRightInd w:val="0"/>
        <w:spacing w:before="120" w:after="120" w:line="240" w:lineRule="auto"/>
        <w:ind w:left="1418" w:right="-334" w:hanging="425"/>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t xml:space="preserve">Fish of the </w:t>
      </w:r>
      <w:r>
        <w:rPr>
          <w:rFonts w:ascii="Times New Roman" w:hAnsi="Times New Roman" w:cs="Times New Roman"/>
          <w:i/>
          <w:iCs/>
          <w:sz w:val="24"/>
          <w:szCs w:val="24"/>
          <w:lang w:val="en-US"/>
        </w:rPr>
        <w:t xml:space="preserve">Family </w:t>
      </w:r>
      <w:proofErr w:type="spellStart"/>
      <w:r>
        <w:rPr>
          <w:rFonts w:ascii="Times New Roman" w:hAnsi="Times New Roman" w:cs="Times New Roman"/>
          <w:i/>
          <w:iCs/>
          <w:sz w:val="24"/>
          <w:szCs w:val="24"/>
          <w:lang w:val="en-US"/>
        </w:rPr>
        <w:t>Scombridae</w:t>
      </w:r>
      <w:proofErr w:type="spellEnd"/>
      <w:r>
        <w:rPr>
          <w:rFonts w:ascii="Times New Roman" w:hAnsi="Times New Roman" w:cs="Times New Roman"/>
          <w:sz w:val="24"/>
          <w:szCs w:val="24"/>
          <w:lang w:val="en-US"/>
        </w:rPr>
        <w:t xml:space="preserve">, except fish of the </w:t>
      </w:r>
      <w:r>
        <w:rPr>
          <w:rFonts w:ascii="Times New Roman" w:hAnsi="Times New Roman" w:cs="Times New Roman"/>
          <w:i/>
          <w:iCs/>
          <w:sz w:val="24"/>
          <w:szCs w:val="24"/>
          <w:lang w:val="en-US"/>
        </w:rPr>
        <w:t xml:space="preserve">Genera </w:t>
      </w:r>
      <w:proofErr w:type="spellStart"/>
      <w:r>
        <w:rPr>
          <w:rFonts w:ascii="Times New Roman" w:hAnsi="Times New Roman" w:cs="Times New Roman"/>
          <w:i/>
          <w:iCs/>
          <w:sz w:val="24"/>
          <w:szCs w:val="24"/>
          <w:lang w:val="en-US"/>
        </w:rPr>
        <w:t>Scomberomorus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Acanthocybium</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Grammatorcynus</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i/>
          <w:iCs/>
          <w:sz w:val="24"/>
          <w:szCs w:val="24"/>
          <w:lang w:val="en-US"/>
        </w:rPr>
        <w:t>Rastrelliger</w:t>
      </w:r>
      <w:proofErr w:type="spellEnd"/>
      <w:r>
        <w:rPr>
          <w:rFonts w:ascii="Times New Roman" w:hAnsi="Times New Roman" w:cs="Times New Roman"/>
          <w:sz w:val="24"/>
          <w:szCs w:val="24"/>
          <w:lang w:val="en-US"/>
        </w:rPr>
        <w:t xml:space="preserve"> (commonly known as mackerels); and</w:t>
      </w:r>
    </w:p>
    <w:p w:rsidR="00000000" w:rsidRDefault="00DB0C7B">
      <w:pPr>
        <w:keepNext/>
        <w:keepLines/>
        <w:widowControl w:val="0"/>
        <w:autoSpaceDE w:val="0"/>
        <w:autoSpaceDN w:val="0"/>
        <w:adjustRightInd w:val="0"/>
        <w:spacing w:before="120" w:after="120" w:line="240" w:lineRule="auto"/>
        <w:ind w:left="1418" w:right="-334" w:hanging="425"/>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t xml:space="preserve">Fish of the </w:t>
      </w:r>
      <w:r>
        <w:rPr>
          <w:rFonts w:ascii="Times New Roman" w:hAnsi="Times New Roman" w:cs="Times New Roman"/>
          <w:i/>
          <w:iCs/>
          <w:sz w:val="24"/>
          <w:szCs w:val="24"/>
          <w:lang w:val="en-US"/>
        </w:rPr>
        <w:t xml:space="preserve">Families </w:t>
      </w:r>
      <w:proofErr w:type="spellStart"/>
      <w:r>
        <w:rPr>
          <w:rFonts w:ascii="Times New Roman" w:hAnsi="Times New Roman" w:cs="Times New Roman"/>
          <w:i/>
          <w:iCs/>
          <w:sz w:val="24"/>
          <w:szCs w:val="24"/>
          <w:lang w:val="en-US"/>
        </w:rPr>
        <w:t>Istiophoridae</w:t>
      </w:r>
      <w:proofErr w:type="spellEnd"/>
      <w:r>
        <w:rPr>
          <w:rFonts w:ascii="Times New Roman" w:hAnsi="Times New Roman" w:cs="Times New Roman"/>
          <w:sz w:val="24"/>
          <w:szCs w:val="24"/>
          <w:lang w:val="en-US"/>
        </w:rPr>
        <w:t xml:space="preserve"> (commonly known as marlins) and </w:t>
      </w:r>
      <w:proofErr w:type="spellStart"/>
      <w:r>
        <w:rPr>
          <w:rFonts w:ascii="Times New Roman" w:hAnsi="Times New Roman" w:cs="Times New Roman"/>
          <w:i/>
          <w:iCs/>
          <w:sz w:val="24"/>
          <w:szCs w:val="24"/>
          <w:lang w:val="en-US"/>
        </w:rPr>
        <w:t>Xiphiidae</w:t>
      </w:r>
      <w:proofErr w:type="spellEnd"/>
      <w:r>
        <w:rPr>
          <w:rFonts w:ascii="Times New Roman" w:hAnsi="Times New Roman" w:cs="Times New Roman"/>
          <w:sz w:val="24"/>
          <w:szCs w:val="24"/>
          <w:lang w:val="en-US"/>
        </w:rPr>
        <w:t xml:space="preserve"> (commonly known as billfish).</w:t>
      </w:r>
    </w:p>
    <w:p w:rsidR="00000000" w:rsidRDefault="00DB0C7B">
      <w:pPr>
        <w:widowControl w:val="0"/>
        <w:autoSpaceDE w:val="0"/>
        <w:autoSpaceDN w:val="0"/>
        <w:adjustRightInd w:val="0"/>
        <w:spacing w:before="120" w:after="120" w:line="24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t xml:space="preserve">Any take of the following Eastern Tuna </w:t>
      </w:r>
      <w:r>
        <w:rPr>
          <w:rFonts w:ascii="Times New Roman" w:hAnsi="Times New Roman" w:cs="Times New Roman"/>
          <w:sz w:val="24"/>
          <w:szCs w:val="24"/>
          <w:lang w:val="en-US"/>
        </w:rPr>
        <w:t xml:space="preserve">and Billfish Fishery quota species is to be taken in accordance with the </w:t>
      </w:r>
      <w:r>
        <w:rPr>
          <w:rFonts w:ascii="Times New Roman" w:hAnsi="Times New Roman" w:cs="Times New Roman"/>
          <w:i/>
          <w:iCs/>
          <w:sz w:val="24"/>
          <w:szCs w:val="24"/>
          <w:lang w:val="en-US"/>
        </w:rPr>
        <w:t>Eastern Tuna and Billfish Fishery Management Plan 2010</w:t>
      </w:r>
      <w:r>
        <w:rPr>
          <w:rFonts w:ascii="Times New Roman" w:hAnsi="Times New Roman" w:cs="Times New Roman"/>
          <w:sz w:val="24"/>
          <w:szCs w:val="24"/>
          <w:lang w:val="en-US"/>
        </w:rPr>
        <w:t>:</w:t>
      </w:r>
    </w:p>
    <w:p w:rsidR="00000000" w:rsidRDefault="00DB0C7B">
      <w:pPr>
        <w:keepNext/>
        <w:keepLines/>
        <w:widowControl w:val="0"/>
        <w:autoSpaceDE w:val="0"/>
        <w:autoSpaceDN w:val="0"/>
        <w:adjustRightInd w:val="0"/>
        <w:spacing w:before="120" w:after="120" w:line="240" w:lineRule="auto"/>
        <w:ind w:left="1417" w:right="-335" w:hanging="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w:t>
      </w:r>
      <w:r>
        <w:rPr>
          <w:rFonts w:ascii="Times New Roman" w:hAnsi="Times New Roman" w:cs="Times New Roman"/>
          <w:sz w:val="24"/>
          <w:szCs w:val="24"/>
          <w:lang w:val="en-US"/>
        </w:rPr>
        <w:tab/>
        <w:t>Albacore tuna (</w:t>
      </w:r>
      <w:proofErr w:type="spellStart"/>
      <w:r>
        <w:rPr>
          <w:rFonts w:ascii="Times New Roman" w:hAnsi="Times New Roman" w:cs="Times New Roman"/>
          <w:i/>
          <w:iCs/>
          <w:sz w:val="24"/>
          <w:szCs w:val="24"/>
          <w:lang w:val="en-US"/>
        </w:rPr>
        <w:t>Thunnus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alalunga</w:t>
      </w:r>
      <w:proofErr w:type="spellEnd"/>
      <w:r>
        <w:rPr>
          <w:rFonts w:ascii="Times New Roman" w:hAnsi="Times New Roman" w:cs="Times New Roman"/>
          <w:sz w:val="24"/>
          <w:szCs w:val="24"/>
          <w:lang w:val="en-US"/>
        </w:rPr>
        <w:t>)</w:t>
      </w:r>
    </w:p>
    <w:p w:rsidR="00000000" w:rsidRDefault="00DB0C7B">
      <w:pPr>
        <w:keepNext/>
        <w:keepLines/>
        <w:widowControl w:val="0"/>
        <w:autoSpaceDE w:val="0"/>
        <w:autoSpaceDN w:val="0"/>
        <w:adjustRightInd w:val="0"/>
        <w:spacing w:before="120" w:after="120" w:line="240" w:lineRule="auto"/>
        <w:ind w:left="1417" w:right="-335" w:hanging="425"/>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Bigeye</w:t>
      </w:r>
      <w:proofErr w:type="spellEnd"/>
      <w:r>
        <w:rPr>
          <w:rFonts w:ascii="Times New Roman" w:hAnsi="Times New Roman" w:cs="Times New Roman"/>
          <w:sz w:val="24"/>
          <w:szCs w:val="24"/>
          <w:lang w:val="en-US"/>
        </w:rPr>
        <w:t xml:space="preserve"> tuna (</w:t>
      </w:r>
      <w:proofErr w:type="spellStart"/>
      <w:r>
        <w:rPr>
          <w:rFonts w:ascii="Times New Roman" w:hAnsi="Times New Roman" w:cs="Times New Roman"/>
          <w:i/>
          <w:iCs/>
          <w:sz w:val="24"/>
          <w:szCs w:val="24"/>
          <w:lang w:val="en-US"/>
        </w:rPr>
        <w:t>Thunnus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obesus</w:t>
      </w:r>
      <w:proofErr w:type="spellEnd"/>
      <w:r>
        <w:rPr>
          <w:rFonts w:ascii="Times New Roman" w:hAnsi="Times New Roman" w:cs="Times New Roman"/>
          <w:sz w:val="24"/>
          <w:szCs w:val="24"/>
          <w:lang w:val="en-US"/>
        </w:rPr>
        <w:t>)</w:t>
      </w:r>
    </w:p>
    <w:p w:rsidR="00000000" w:rsidRDefault="00DB0C7B">
      <w:pPr>
        <w:keepNext/>
        <w:keepLines/>
        <w:widowControl w:val="0"/>
        <w:autoSpaceDE w:val="0"/>
        <w:autoSpaceDN w:val="0"/>
        <w:adjustRightInd w:val="0"/>
        <w:spacing w:before="120" w:after="120" w:line="240" w:lineRule="auto"/>
        <w:ind w:left="1417" w:right="-335" w:hanging="425"/>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t>Broadbill Swordfish (</w:t>
      </w:r>
      <w:proofErr w:type="spellStart"/>
      <w:r>
        <w:rPr>
          <w:rFonts w:ascii="Times New Roman" w:hAnsi="Times New Roman" w:cs="Times New Roman"/>
          <w:i/>
          <w:iCs/>
          <w:sz w:val="24"/>
          <w:szCs w:val="24"/>
          <w:lang w:val="en-US"/>
        </w:rPr>
        <w:t>Xiphias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gladius</w:t>
      </w:r>
      <w:proofErr w:type="spellEnd"/>
      <w:r>
        <w:rPr>
          <w:rFonts w:ascii="Times New Roman" w:hAnsi="Times New Roman" w:cs="Times New Roman"/>
          <w:sz w:val="24"/>
          <w:szCs w:val="24"/>
          <w:lang w:val="en-US"/>
        </w:rPr>
        <w:t>)</w:t>
      </w:r>
    </w:p>
    <w:p w:rsidR="00000000" w:rsidRDefault="00DB0C7B">
      <w:pPr>
        <w:keepNext/>
        <w:keepLines/>
        <w:widowControl w:val="0"/>
        <w:autoSpaceDE w:val="0"/>
        <w:autoSpaceDN w:val="0"/>
        <w:adjustRightInd w:val="0"/>
        <w:spacing w:before="120" w:after="120" w:line="240" w:lineRule="auto"/>
        <w:ind w:left="1417" w:right="-335" w:hanging="425"/>
        <w:jc w:val="both"/>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lang w:val="en-US"/>
        </w:rPr>
        <w:tab/>
      </w:r>
      <w:r>
        <w:rPr>
          <w:rFonts w:ascii="Times New Roman" w:hAnsi="Times New Roman" w:cs="Times New Roman"/>
          <w:sz w:val="24"/>
          <w:szCs w:val="24"/>
          <w:lang w:val="en-US"/>
        </w:rPr>
        <w:t>Striped marlin (</w:t>
      </w:r>
      <w:proofErr w:type="spellStart"/>
      <w:r>
        <w:rPr>
          <w:rFonts w:ascii="Times New Roman" w:hAnsi="Times New Roman" w:cs="Times New Roman"/>
          <w:i/>
          <w:iCs/>
          <w:sz w:val="24"/>
          <w:szCs w:val="24"/>
          <w:lang w:val="en-US"/>
        </w:rPr>
        <w:t>Tetrapturus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audax</w:t>
      </w:r>
      <w:proofErr w:type="spellEnd"/>
      <w:r>
        <w:rPr>
          <w:rFonts w:ascii="Times New Roman" w:hAnsi="Times New Roman" w:cs="Times New Roman"/>
          <w:sz w:val="24"/>
          <w:szCs w:val="24"/>
          <w:lang w:val="en-US"/>
        </w:rPr>
        <w:t>)</w:t>
      </w:r>
    </w:p>
    <w:p w:rsidR="00000000" w:rsidRDefault="00DB0C7B">
      <w:pPr>
        <w:keepNext/>
        <w:keepLines/>
        <w:widowControl w:val="0"/>
        <w:autoSpaceDE w:val="0"/>
        <w:autoSpaceDN w:val="0"/>
        <w:adjustRightInd w:val="0"/>
        <w:spacing w:before="120" w:after="120" w:line="240" w:lineRule="auto"/>
        <w:ind w:left="1417" w:right="-335" w:hanging="425"/>
        <w:jc w:val="both"/>
        <w:rPr>
          <w:rFonts w:ascii="Times New Roman" w:hAnsi="Times New Roman" w:cs="Times New Roman"/>
          <w:sz w:val="24"/>
          <w:szCs w:val="24"/>
          <w:lang w:val="en-US"/>
        </w:rPr>
      </w:pPr>
      <w:r>
        <w:rPr>
          <w:rFonts w:ascii="Times New Roman" w:hAnsi="Times New Roman" w:cs="Times New Roman"/>
          <w:sz w:val="24"/>
          <w:szCs w:val="24"/>
          <w:lang w:val="en-US"/>
        </w:rPr>
        <w:t>e)</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Yellowfin</w:t>
      </w:r>
      <w:proofErr w:type="spellEnd"/>
      <w:r>
        <w:rPr>
          <w:rFonts w:ascii="Times New Roman" w:hAnsi="Times New Roman" w:cs="Times New Roman"/>
          <w:sz w:val="24"/>
          <w:szCs w:val="24"/>
          <w:lang w:val="en-US"/>
        </w:rPr>
        <w:t xml:space="preserve"> tuna (</w:t>
      </w:r>
      <w:proofErr w:type="spellStart"/>
      <w:r>
        <w:rPr>
          <w:rFonts w:ascii="Times New Roman" w:hAnsi="Times New Roman" w:cs="Times New Roman"/>
          <w:i/>
          <w:iCs/>
          <w:sz w:val="24"/>
          <w:szCs w:val="24"/>
          <w:lang w:val="en-US"/>
        </w:rPr>
        <w:t>Thunnus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albacares</w:t>
      </w:r>
      <w:proofErr w:type="spellEnd"/>
      <w:r>
        <w:rPr>
          <w:rFonts w:ascii="Times New Roman" w:hAnsi="Times New Roman" w:cs="Times New Roman"/>
          <w:sz w:val="24"/>
          <w:szCs w:val="24"/>
          <w:lang w:val="en-US"/>
        </w:rPr>
        <w:t>).</w:t>
      </w:r>
    </w:p>
    <w:p w:rsidR="00000000" w:rsidRDefault="00DB0C7B">
      <w:pPr>
        <w:widowControl w:val="0"/>
        <w:autoSpaceDE w:val="0"/>
        <w:autoSpaceDN w:val="0"/>
        <w:adjustRightInd w:val="0"/>
        <w:spacing w:before="120" w:after="120" w:line="24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t xml:space="preserve">For the purposes of the condition imposed by sub-regulation 9ZD(4) of the </w:t>
      </w:r>
      <w:r>
        <w:rPr>
          <w:rFonts w:ascii="Times New Roman" w:hAnsi="Times New Roman" w:cs="Times New Roman"/>
          <w:i/>
          <w:iCs/>
          <w:sz w:val="24"/>
          <w:szCs w:val="24"/>
          <w:lang w:val="en-US"/>
        </w:rPr>
        <w:t>Fisheries Management Regulations 1992</w:t>
      </w:r>
      <w:r>
        <w:rPr>
          <w:rFonts w:ascii="Times New Roman" w:hAnsi="Times New Roman" w:cs="Times New Roman"/>
          <w:sz w:val="24"/>
          <w:szCs w:val="24"/>
          <w:lang w:val="en-US"/>
        </w:rPr>
        <w:t>, the concession holder must not possess on the nominated boat, amon</w:t>
      </w:r>
      <w:r>
        <w:rPr>
          <w:rFonts w:ascii="Times New Roman" w:hAnsi="Times New Roman" w:cs="Times New Roman"/>
          <w:sz w:val="24"/>
          <w:szCs w:val="24"/>
          <w:lang w:val="en-US"/>
        </w:rPr>
        <w:t>gst the total limit of 250kg of specified finfish species, any more than 150 kilograms of the single species of Striped Trumpeter (</w:t>
      </w:r>
      <w:proofErr w:type="spellStart"/>
      <w:r>
        <w:rPr>
          <w:rFonts w:ascii="Times New Roman" w:hAnsi="Times New Roman" w:cs="Times New Roman"/>
          <w:i/>
          <w:iCs/>
          <w:sz w:val="24"/>
          <w:szCs w:val="24"/>
          <w:lang w:val="en-US"/>
        </w:rPr>
        <w:t>Latris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lineata</w:t>
      </w:r>
      <w:proofErr w:type="spellEnd"/>
      <w:r>
        <w:rPr>
          <w:rFonts w:ascii="Times New Roman" w:hAnsi="Times New Roman" w:cs="Times New Roman"/>
          <w:i/>
          <w:iCs/>
          <w:sz w:val="24"/>
          <w:szCs w:val="24"/>
          <w:lang w:val="en-US"/>
        </w:rPr>
        <w:t>)</w:t>
      </w:r>
      <w:r>
        <w:rPr>
          <w:rFonts w:ascii="Times New Roman" w:hAnsi="Times New Roman" w:cs="Times New Roman"/>
          <w:sz w:val="24"/>
          <w:szCs w:val="24"/>
          <w:lang w:val="en-US"/>
        </w:rPr>
        <w:t>.</w:t>
      </w:r>
    </w:p>
    <w:p w:rsidR="00000000" w:rsidRDefault="00DB0C7B">
      <w:pPr>
        <w:widowControl w:val="0"/>
        <w:autoSpaceDE w:val="0"/>
        <w:autoSpaceDN w:val="0"/>
        <w:adjustRightInd w:val="0"/>
        <w:spacing w:before="120" w:after="120"/>
        <w:ind w:left="851" w:right="-335" w:hanging="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r>
        <w:rPr>
          <w:rFonts w:ascii="Times New Roman" w:hAnsi="Times New Roman" w:cs="Times New Roman"/>
          <w:color w:val="000000"/>
          <w:sz w:val="24"/>
          <w:szCs w:val="24"/>
          <w:lang w:val="en-US"/>
        </w:rPr>
        <w:tab/>
        <w:t>The holder must not take more than 250 kilograms of Pink Ling (</w:t>
      </w:r>
      <w:proofErr w:type="spellStart"/>
      <w:r>
        <w:rPr>
          <w:rFonts w:ascii="Times New Roman" w:hAnsi="Times New Roman" w:cs="Times New Roman"/>
          <w:i/>
          <w:iCs/>
          <w:color w:val="000000"/>
          <w:sz w:val="24"/>
          <w:szCs w:val="24"/>
          <w:lang w:val="en-US"/>
        </w:rPr>
        <w:t>Genypterus</w:t>
      </w:r>
      <w:proofErr w:type="spellEnd"/>
      <w:r>
        <w:rPr>
          <w:rFonts w:ascii="Times New Roman" w:hAnsi="Times New Roman" w:cs="Times New Roman"/>
          <w:i/>
          <w:iCs/>
          <w:color w:val="000000"/>
          <w:sz w:val="24"/>
          <w:szCs w:val="24"/>
          <w:lang w:val="en-US"/>
        </w:rPr>
        <w:t xml:space="preserve"> </w:t>
      </w:r>
      <w:proofErr w:type="spellStart"/>
      <w:r>
        <w:rPr>
          <w:rFonts w:ascii="Times New Roman" w:hAnsi="Times New Roman" w:cs="Times New Roman"/>
          <w:i/>
          <w:iCs/>
          <w:color w:val="000000"/>
          <w:sz w:val="24"/>
          <w:szCs w:val="24"/>
          <w:lang w:val="en-US"/>
        </w:rPr>
        <w:t>blacodes</w:t>
      </w:r>
      <w:proofErr w:type="spellEnd"/>
      <w:r>
        <w:rPr>
          <w:rFonts w:ascii="Times New Roman" w:hAnsi="Times New Roman" w:cs="Times New Roman"/>
          <w:color w:val="000000"/>
          <w:sz w:val="24"/>
          <w:szCs w:val="24"/>
          <w:lang w:val="en-US"/>
        </w:rPr>
        <w:t>) per calendar day of e</w:t>
      </w:r>
      <w:r>
        <w:rPr>
          <w:rFonts w:ascii="Times New Roman" w:hAnsi="Times New Roman" w:cs="Times New Roman"/>
          <w:color w:val="000000"/>
          <w:sz w:val="24"/>
          <w:szCs w:val="24"/>
          <w:lang w:val="en-US"/>
        </w:rPr>
        <w:t xml:space="preserve">ach trip from waters east of Longitude 147° East within the Southern and Eastern </w:t>
      </w:r>
      <w:proofErr w:type="spellStart"/>
      <w:r>
        <w:rPr>
          <w:rFonts w:ascii="Times New Roman" w:hAnsi="Times New Roman" w:cs="Times New Roman"/>
          <w:color w:val="000000"/>
          <w:sz w:val="24"/>
          <w:szCs w:val="24"/>
          <w:lang w:val="en-US"/>
        </w:rPr>
        <w:t>Scalefish</w:t>
      </w:r>
      <w:proofErr w:type="spellEnd"/>
      <w:r>
        <w:rPr>
          <w:rFonts w:ascii="Times New Roman" w:hAnsi="Times New Roman" w:cs="Times New Roman"/>
          <w:color w:val="000000"/>
          <w:sz w:val="24"/>
          <w:szCs w:val="24"/>
          <w:lang w:val="en-US"/>
        </w:rPr>
        <w:t xml:space="preserve"> and Shark Fishery.</w:t>
      </w:r>
    </w:p>
    <w:p w:rsidR="00000000" w:rsidRDefault="00DB0C7B">
      <w:pPr>
        <w:widowControl w:val="0"/>
        <w:autoSpaceDE w:val="0"/>
        <w:autoSpaceDN w:val="0"/>
        <w:adjustRightInd w:val="0"/>
        <w:spacing w:before="120" w:after="120"/>
        <w:ind w:left="851" w:right="-335"/>
        <w:jc w:val="both"/>
        <w:rPr>
          <w:rFonts w:ascii="Times New Roman" w:hAnsi="Times New Roman" w:cs="Times New Roman"/>
          <w:color w:val="000000"/>
          <w:sz w:val="24"/>
          <w:szCs w:val="24"/>
          <w:lang w:val="en-US"/>
        </w:rPr>
      </w:pPr>
    </w:p>
    <w:p w:rsidR="00000000" w:rsidRDefault="00DB0C7B">
      <w:pPr>
        <w:widowControl w:val="0"/>
        <w:autoSpaceDE w:val="0"/>
        <w:autoSpaceDN w:val="0"/>
        <w:adjustRightInd w:val="0"/>
        <w:spacing w:before="120" w:after="120"/>
        <w:ind w:left="851" w:right="-335"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7.</w:t>
      </w:r>
      <w:r>
        <w:rPr>
          <w:rFonts w:ascii="Times New Roman" w:hAnsi="Times New Roman" w:cs="Times New Roman"/>
          <w:color w:val="000000"/>
          <w:sz w:val="24"/>
          <w:szCs w:val="24"/>
          <w:lang w:val="en-US"/>
        </w:rPr>
        <w:tab/>
        <w:t>If the holder fishes east and west of the Longitude 147°</w:t>
      </w:r>
      <w:r>
        <w:rPr>
          <w:rFonts w:ascii="Times New Roman" w:hAnsi="Times New Roman" w:cs="Times New Roman"/>
          <w:color w:val="000000"/>
          <w:sz w:val="24"/>
          <w:szCs w:val="24"/>
          <w:lang w:val="en-US"/>
        </w:rPr>
        <w:t xml:space="preserve"> East on the same trip all catches of Pink Ling will be deemed to have been taken from east of Longitude 147° East unless:</w:t>
      </w:r>
    </w:p>
    <w:p w:rsidR="00000000" w:rsidRDefault="00DB0C7B">
      <w:pPr>
        <w:widowControl w:val="0"/>
        <w:autoSpaceDE w:val="0"/>
        <w:autoSpaceDN w:val="0"/>
        <w:adjustRightInd w:val="0"/>
        <w:spacing w:before="120" w:after="120"/>
        <w:ind w:left="2160" w:right="-335" w:hanging="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ab/>
      </w:r>
      <w:proofErr w:type="gramStart"/>
      <w:r>
        <w:rPr>
          <w:rFonts w:ascii="Times New Roman" w:hAnsi="Times New Roman" w:cs="Times New Roman"/>
          <w:color w:val="000000"/>
          <w:sz w:val="24"/>
          <w:szCs w:val="24"/>
          <w:lang w:val="en-US"/>
        </w:rPr>
        <w:t>an</w:t>
      </w:r>
      <w:proofErr w:type="gramEnd"/>
      <w:r>
        <w:rPr>
          <w:rFonts w:ascii="Times New Roman" w:hAnsi="Times New Roman" w:cs="Times New Roman"/>
          <w:color w:val="000000"/>
          <w:sz w:val="24"/>
          <w:szCs w:val="24"/>
          <w:lang w:val="en-US"/>
        </w:rPr>
        <w:t xml:space="preserve"> AFMA observer is carried on the boat nominated to this concession; or</w:t>
      </w:r>
    </w:p>
    <w:p w:rsidR="00000000" w:rsidRDefault="00DB0C7B">
      <w:pPr>
        <w:widowControl w:val="0"/>
        <w:autoSpaceDE w:val="0"/>
        <w:autoSpaceDN w:val="0"/>
        <w:adjustRightInd w:val="0"/>
        <w:spacing w:before="120" w:after="120"/>
        <w:ind w:left="2160" w:right="-335" w:hanging="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w:t>
      </w:r>
      <w:r>
        <w:rPr>
          <w:rFonts w:ascii="Times New Roman" w:hAnsi="Times New Roman" w:cs="Times New Roman"/>
          <w:color w:val="000000"/>
          <w:sz w:val="24"/>
          <w:szCs w:val="24"/>
          <w:lang w:val="en-US"/>
        </w:rPr>
        <w:tab/>
      </w:r>
      <w:proofErr w:type="gramStart"/>
      <w:r>
        <w:rPr>
          <w:rFonts w:ascii="Times New Roman" w:hAnsi="Times New Roman" w:cs="Times New Roman"/>
          <w:color w:val="000000"/>
          <w:sz w:val="24"/>
          <w:szCs w:val="24"/>
          <w:lang w:val="en-US"/>
        </w:rPr>
        <w:t>electronic</w:t>
      </w:r>
      <w:proofErr w:type="gramEnd"/>
      <w:r>
        <w:rPr>
          <w:rFonts w:ascii="Times New Roman" w:hAnsi="Times New Roman" w:cs="Times New Roman"/>
          <w:color w:val="000000"/>
          <w:sz w:val="24"/>
          <w:szCs w:val="24"/>
          <w:lang w:val="en-US"/>
        </w:rPr>
        <w:t xml:space="preserve"> monitoring equipment is installed and opera</w:t>
      </w:r>
      <w:r>
        <w:rPr>
          <w:rFonts w:ascii="Times New Roman" w:hAnsi="Times New Roman" w:cs="Times New Roman"/>
          <w:color w:val="000000"/>
          <w:sz w:val="24"/>
          <w:szCs w:val="24"/>
          <w:lang w:val="en-US"/>
        </w:rPr>
        <w:t xml:space="preserve">ting on the boat nominated to this concession. </w:t>
      </w:r>
    </w:p>
    <w:p w:rsidR="00000000" w:rsidRDefault="00DB0C7B">
      <w:pPr>
        <w:widowControl w:val="0"/>
        <w:autoSpaceDE w:val="0"/>
        <w:autoSpaceDN w:val="0"/>
        <w:adjustRightInd w:val="0"/>
        <w:spacing w:before="120" w:after="120"/>
        <w:ind w:left="851" w:right="-335"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8.</w:t>
      </w:r>
      <w:r>
        <w:rPr>
          <w:rFonts w:ascii="Times New Roman" w:hAnsi="Times New Roman" w:cs="Times New Roman"/>
          <w:color w:val="000000"/>
          <w:sz w:val="24"/>
          <w:szCs w:val="24"/>
          <w:lang w:val="en-US"/>
        </w:rPr>
        <w:tab/>
        <w:t>In this condition, ‘fish’ means:</w:t>
      </w:r>
    </w:p>
    <w:p w:rsidR="00000000" w:rsidRDefault="00DB0C7B">
      <w:pPr>
        <w:widowControl w:val="0"/>
        <w:autoSpaceDE w:val="0"/>
        <w:autoSpaceDN w:val="0"/>
        <w:adjustRightInd w:val="0"/>
        <w:spacing w:before="120" w:after="120"/>
        <w:ind w:left="1440" w:right="-335" w:hanging="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ab/>
      </w:r>
      <w:proofErr w:type="gramStart"/>
      <w:r>
        <w:rPr>
          <w:rFonts w:ascii="Times New Roman" w:hAnsi="Times New Roman" w:cs="Times New Roman"/>
          <w:color w:val="000000"/>
          <w:sz w:val="24"/>
          <w:szCs w:val="24"/>
          <w:lang w:val="en-US"/>
        </w:rPr>
        <w:t>searches</w:t>
      </w:r>
      <w:proofErr w:type="gramEnd"/>
      <w:r>
        <w:rPr>
          <w:rFonts w:ascii="Times New Roman" w:hAnsi="Times New Roman" w:cs="Times New Roman"/>
          <w:color w:val="000000"/>
          <w:sz w:val="24"/>
          <w:szCs w:val="24"/>
          <w:lang w:val="en-US"/>
        </w:rPr>
        <w:t xml:space="preserve"> for, or takes, fish; or</w:t>
      </w:r>
    </w:p>
    <w:p w:rsidR="00000000" w:rsidRDefault="00DB0C7B">
      <w:pPr>
        <w:widowControl w:val="0"/>
        <w:autoSpaceDE w:val="0"/>
        <w:autoSpaceDN w:val="0"/>
        <w:adjustRightInd w:val="0"/>
        <w:spacing w:before="120" w:after="120"/>
        <w:ind w:left="1440" w:right="-335" w:hanging="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w:t>
      </w:r>
      <w:r>
        <w:rPr>
          <w:rFonts w:ascii="Times New Roman" w:hAnsi="Times New Roman" w:cs="Times New Roman"/>
          <w:color w:val="000000"/>
          <w:sz w:val="24"/>
          <w:szCs w:val="24"/>
          <w:lang w:val="en-US"/>
        </w:rPr>
        <w:tab/>
      </w:r>
      <w:proofErr w:type="gramStart"/>
      <w:r>
        <w:rPr>
          <w:rFonts w:ascii="Times New Roman" w:hAnsi="Times New Roman" w:cs="Times New Roman"/>
          <w:color w:val="000000"/>
          <w:sz w:val="24"/>
          <w:szCs w:val="24"/>
          <w:lang w:val="en-US"/>
        </w:rPr>
        <w:t>attempts</w:t>
      </w:r>
      <w:proofErr w:type="gramEnd"/>
      <w:r>
        <w:rPr>
          <w:rFonts w:ascii="Times New Roman" w:hAnsi="Times New Roman" w:cs="Times New Roman"/>
          <w:color w:val="000000"/>
          <w:sz w:val="24"/>
          <w:szCs w:val="24"/>
          <w:lang w:val="en-US"/>
        </w:rPr>
        <w:t xml:space="preserve"> to search for, or take, fish; or</w:t>
      </w:r>
    </w:p>
    <w:p w:rsidR="00000000" w:rsidRDefault="00DB0C7B">
      <w:pPr>
        <w:widowControl w:val="0"/>
        <w:autoSpaceDE w:val="0"/>
        <w:autoSpaceDN w:val="0"/>
        <w:adjustRightInd w:val="0"/>
        <w:spacing w:before="120" w:after="120"/>
        <w:ind w:left="1440" w:right="-335" w:hanging="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w:t>
      </w:r>
      <w:r>
        <w:rPr>
          <w:rFonts w:ascii="Times New Roman" w:hAnsi="Times New Roman" w:cs="Times New Roman"/>
          <w:color w:val="000000"/>
          <w:sz w:val="24"/>
          <w:szCs w:val="24"/>
          <w:lang w:val="en-US"/>
        </w:rPr>
        <w:tab/>
      </w:r>
      <w:proofErr w:type="gramStart"/>
      <w:r>
        <w:rPr>
          <w:rFonts w:ascii="Times New Roman" w:hAnsi="Times New Roman" w:cs="Times New Roman"/>
          <w:color w:val="000000"/>
          <w:sz w:val="24"/>
          <w:szCs w:val="24"/>
          <w:lang w:val="en-US"/>
        </w:rPr>
        <w:t>engages</w:t>
      </w:r>
      <w:proofErr w:type="gramEnd"/>
      <w:r>
        <w:rPr>
          <w:rFonts w:ascii="Times New Roman" w:hAnsi="Times New Roman" w:cs="Times New Roman"/>
          <w:color w:val="000000"/>
          <w:sz w:val="24"/>
          <w:szCs w:val="24"/>
          <w:lang w:val="en-US"/>
        </w:rPr>
        <w:t xml:space="preserve"> in any other activities that can reasonably be expected to result in the locatin</w:t>
      </w:r>
      <w:r>
        <w:rPr>
          <w:rFonts w:ascii="Times New Roman" w:hAnsi="Times New Roman" w:cs="Times New Roman"/>
          <w:color w:val="000000"/>
          <w:sz w:val="24"/>
          <w:szCs w:val="24"/>
          <w:lang w:val="en-US"/>
        </w:rPr>
        <w:t>g, or taking, of fish.</w:t>
      </w:r>
    </w:p>
    <w:p w:rsidR="00000000" w:rsidRDefault="00DB0C7B">
      <w:pPr>
        <w:widowControl w:val="0"/>
        <w:autoSpaceDE w:val="0"/>
        <w:autoSpaceDN w:val="0"/>
        <w:adjustRightInd w:val="0"/>
        <w:spacing w:before="120" w:after="120"/>
        <w:ind w:left="851" w:right="-335"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w:t>
      </w:r>
      <w:r>
        <w:rPr>
          <w:rFonts w:ascii="Times New Roman" w:hAnsi="Times New Roman" w:cs="Times New Roman"/>
          <w:color w:val="000000"/>
          <w:sz w:val="24"/>
          <w:szCs w:val="24"/>
          <w:lang w:val="en-US"/>
        </w:rPr>
        <w:tab/>
        <w:t>If the holder is intending to fish for Pink Ling east and west of the Longitude 147° East on the same trip without electronic monitoring, before the boat nominated to this concession leaves port the holder must give the AFMA Obser</w:t>
      </w:r>
      <w:r>
        <w:rPr>
          <w:rFonts w:ascii="Times New Roman" w:hAnsi="Times New Roman" w:cs="Times New Roman"/>
          <w:color w:val="000000"/>
          <w:sz w:val="24"/>
          <w:szCs w:val="24"/>
          <w:lang w:val="en-US"/>
        </w:rPr>
        <w:t xml:space="preserve">ver Section at least 72 </w:t>
      </w:r>
      <w:proofErr w:type="spellStart"/>
      <w:r>
        <w:rPr>
          <w:rFonts w:ascii="Times New Roman" w:hAnsi="Times New Roman" w:cs="Times New Roman"/>
          <w:color w:val="000000"/>
          <w:sz w:val="24"/>
          <w:szCs w:val="24"/>
          <w:lang w:val="en-US"/>
        </w:rPr>
        <w:t>hours notice</w:t>
      </w:r>
      <w:proofErr w:type="spellEnd"/>
      <w:r>
        <w:rPr>
          <w:rFonts w:ascii="Times New Roman" w:hAnsi="Times New Roman" w:cs="Times New Roman"/>
          <w:color w:val="000000"/>
          <w:sz w:val="24"/>
          <w:szCs w:val="24"/>
          <w:lang w:val="en-US"/>
        </w:rPr>
        <w:t xml:space="preserve"> of an intention to depart on a fishing trip, by telephone (02 6225 5506, or 0427 016 859) or by email: observers@afma.gov.au.</w:t>
      </w:r>
    </w:p>
    <w:p w:rsidR="00000000" w:rsidRDefault="00DB0C7B">
      <w:pPr>
        <w:widowControl w:val="0"/>
        <w:autoSpaceDE w:val="0"/>
        <w:autoSpaceDN w:val="0"/>
        <w:adjustRightInd w:val="0"/>
        <w:spacing w:after="0" w:line="240" w:lineRule="auto"/>
        <w:ind w:left="720" w:right="-334"/>
        <w:jc w:val="both"/>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Note: Obligations on concession holders relevant to electronic monitoring are specified in Di</w:t>
      </w:r>
      <w:r>
        <w:rPr>
          <w:rFonts w:ascii="Times New Roman" w:hAnsi="Times New Roman" w:cs="Times New Roman"/>
          <w:i/>
          <w:iCs/>
          <w:color w:val="000000"/>
          <w:sz w:val="24"/>
          <w:szCs w:val="24"/>
          <w:lang w:val="en-US"/>
        </w:rPr>
        <w:t>vision 9A of the Fisheries Management Act 1991.</w:t>
      </w:r>
    </w:p>
    <w:p w:rsidR="00000000" w:rsidRDefault="00DB0C7B">
      <w:pPr>
        <w:widowControl w:val="0"/>
        <w:autoSpaceDE w:val="0"/>
        <w:autoSpaceDN w:val="0"/>
        <w:adjustRightInd w:val="0"/>
        <w:spacing w:before="120"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10.</w:t>
      </w:r>
      <w:r>
        <w:rPr>
          <w:rFonts w:ascii="Times New Roman" w:hAnsi="Times New Roman" w:cs="Times New Roman"/>
          <w:sz w:val="24"/>
          <w:szCs w:val="24"/>
        </w:rPr>
        <w:tab/>
        <w:t>The holder must not take flathead less than 280 millimetres in length when measured from the point of the snout to the tip of the tail.</w:t>
      </w:r>
    </w:p>
    <w:p w:rsidR="00000000" w:rsidRDefault="00DB0C7B">
      <w:pPr>
        <w:keepNext/>
        <w:keepLines/>
        <w:widowControl w:val="0"/>
        <w:tabs>
          <w:tab w:val="left" w:pos="0"/>
          <w:tab w:val="left" w:pos="1418"/>
        </w:tabs>
        <w:autoSpaceDE w:val="0"/>
        <w:autoSpaceDN w:val="0"/>
        <w:adjustRightInd w:val="0"/>
        <w:spacing w:before="120" w:after="120" w:line="240" w:lineRule="auto"/>
        <w:ind w:right="-335"/>
        <w:jc w:val="both"/>
        <w:rPr>
          <w:rFonts w:ascii="Times New Roman" w:hAnsi="Times New Roman" w:cs="Times New Roman"/>
          <w:sz w:val="24"/>
          <w:szCs w:val="24"/>
          <w:lang w:val="en-US"/>
        </w:rPr>
      </w:pPr>
    </w:p>
    <w:p w:rsidR="00000000" w:rsidRDefault="00DB0C7B">
      <w:pPr>
        <w:widowControl w:val="0"/>
        <w:autoSpaceDE w:val="0"/>
        <w:autoSpaceDN w:val="0"/>
        <w:adjustRightInd w:val="0"/>
        <w:spacing w:before="240" w:after="120" w:line="240" w:lineRule="auto"/>
        <w:ind w:right="-335"/>
        <w:jc w:val="both"/>
        <w:rPr>
          <w:rFonts w:ascii="Times New Roman" w:hAnsi="Times New Roman" w:cs="Times New Roman"/>
          <w:b/>
          <w:bCs/>
          <w:sz w:val="24"/>
          <w:szCs w:val="24"/>
        </w:rPr>
      </w:pPr>
      <w:r>
        <w:rPr>
          <w:rFonts w:ascii="Times New Roman" w:hAnsi="Times New Roman" w:cs="Times New Roman"/>
          <w:b/>
          <w:bCs/>
          <w:sz w:val="24"/>
          <w:szCs w:val="24"/>
        </w:rPr>
        <w:t>Shark Obligations</w:t>
      </w:r>
    </w:p>
    <w:p w:rsidR="00000000" w:rsidRDefault="00DB0C7B">
      <w:pPr>
        <w:widowControl w:val="0"/>
        <w:autoSpaceDE w:val="0"/>
        <w:autoSpaceDN w:val="0"/>
        <w:adjustRightInd w:val="0"/>
        <w:spacing w:before="120" w:after="120" w:line="240" w:lineRule="auto"/>
        <w:ind w:left="720" w:hanging="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w:t>
      </w:r>
      <w:r>
        <w:rPr>
          <w:rFonts w:ascii="Times New Roman" w:hAnsi="Times New Roman" w:cs="Times New Roman"/>
          <w:color w:val="000000"/>
          <w:sz w:val="24"/>
          <w:szCs w:val="24"/>
          <w:lang w:val="en-US"/>
        </w:rPr>
        <w:tab/>
        <w:t>Retained and/or landed School Shark (</w:t>
      </w:r>
      <w:proofErr w:type="spellStart"/>
      <w:r>
        <w:rPr>
          <w:rFonts w:ascii="Times New Roman" w:hAnsi="Times New Roman" w:cs="Times New Roman"/>
          <w:i/>
          <w:iCs/>
          <w:color w:val="000000"/>
          <w:sz w:val="24"/>
          <w:szCs w:val="24"/>
          <w:lang w:val="en-US"/>
        </w:rPr>
        <w:t>Galeorhinus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i/>
          <w:iCs/>
          <w:color w:val="000000"/>
          <w:sz w:val="24"/>
          <w:szCs w:val="24"/>
          <w:lang w:val="en-US"/>
        </w:rPr>
        <w:t>galeus</w:t>
      </w:r>
      <w:proofErr w:type="spellEnd"/>
      <w:r>
        <w:rPr>
          <w:rFonts w:ascii="Times New Roman" w:hAnsi="Times New Roman" w:cs="Times New Roman"/>
          <w:color w:val="000000"/>
          <w:sz w:val="24"/>
          <w:szCs w:val="24"/>
          <w:lang w:val="en-US"/>
        </w:rPr>
        <w:t>) and Gummy Shark (</w:t>
      </w:r>
      <w:proofErr w:type="spellStart"/>
      <w:r>
        <w:rPr>
          <w:rFonts w:ascii="Times New Roman" w:hAnsi="Times New Roman" w:cs="Times New Roman"/>
          <w:i/>
          <w:iCs/>
          <w:color w:val="000000"/>
          <w:sz w:val="24"/>
          <w:szCs w:val="24"/>
          <w:lang w:val="en-US"/>
        </w:rPr>
        <w:t>Mustelus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i/>
          <w:iCs/>
          <w:color w:val="000000"/>
          <w:sz w:val="24"/>
          <w:szCs w:val="24"/>
          <w:lang w:val="en-US"/>
        </w:rPr>
        <w:t>antarcticus</w:t>
      </w:r>
      <w:proofErr w:type="spellEnd"/>
      <w:r>
        <w:rPr>
          <w:rFonts w:ascii="Times New Roman" w:hAnsi="Times New Roman" w:cs="Times New Roman"/>
          <w:color w:val="000000"/>
          <w:sz w:val="24"/>
          <w:szCs w:val="24"/>
          <w:lang w:val="en-US"/>
        </w:rPr>
        <w:t xml:space="preserve">) must exceed 450 </w:t>
      </w:r>
      <w:proofErr w:type="spellStart"/>
      <w:r>
        <w:rPr>
          <w:rFonts w:ascii="Times New Roman" w:hAnsi="Times New Roman" w:cs="Times New Roman"/>
          <w:color w:val="000000"/>
          <w:sz w:val="24"/>
          <w:szCs w:val="24"/>
          <w:lang w:val="en-US"/>
        </w:rPr>
        <w:t>millimetres</w:t>
      </w:r>
      <w:proofErr w:type="spellEnd"/>
      <w:r>
        <w:rPr>
          <w:rFonts w:ascii="Times New Roman" w:hAnsi="Times New Roman" w:cs="Times New Roman"/>
          <w:color w:val="000000"/>
          <w:sz w:val="24"/>
          <w:szCs w:val="24"/>
          <w:lang w:val="en-US"/>
        </w:rPr>
        <w:t xml:space="preserve"> when measured in a straight line from the middle of the posterior edge of the aftermost gill-slit to the ventral insertion of the caudal fin.</w:t>
      </w:r>
    </w:p>
    <w:p w:rsidR="00000000" w:rsidRDefault="00DB0C7B">
      <w:pPr>
        <w:widowControl w:val="0"/>
        <w:tabs>
          <w:tab w:val="left" w:pos="851"/>
        </w:tabs>
        <w:autoSpaceDE w:val="0"/>
        <w:autoSpaceDN w:val="0"/>
        <w:adjustRightInd w:val="0"/>
        <w:spacing w:before="120" w:after="12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rPr>
        <w:tab/>
        <w:t>The holder must not tak</w:t>
      </w:r>
      <w:r>
        <w:rPr>
          <w:rFonts w:ascii="Times New Roman" w:hAnsi="Times New Roman" w:cs="Times New Roman"/>
          <w:color w:val="000000"/>
          <w:sz w:val="24"/>
          <w:szCs w:val="24"/>
        </w:rPr>
        <w:t>e, or engage in fishing for, the species School Shark (</w:t>
      </w:r>
      <w:proofErr w:type="spellStart"/>
      <w:r>
        <w:rPr>
          <w:rFonts w:ascii="Times New Roman" w:hAnsi="Times New Roman" w:cs="Times New Roman"/>
          <w:i/>
          <w:iCs/>
          <w:color w:val="000000"/>
          <w:sz w:val="24"/>
          <w:szCs w:val="24"/>
        </w:rPr>
        <w:t>Galeorhinus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galeus</w:t>
      </w:r>
      <w:proofErr w:type="spellEnd"/>
      <w:r>
        <w:rPr>
          <w:rFonts w:ascii="Times New Roman" w:hAnsi="Times New Roman" w:cs="Times New Roman"/>
          <w:color w:val="000000"/>
          <w:sz w:val="24"/>
          <w:szCs w:val="24"/>
        </w:rPr>
        <w:t>) unless:</w:t>
      </w:r>
    </w:p>
    <w:p w:rsidR="00000000" w:rsidRDefault="00DB0C7B">
      <w:pPr>
        <w:widowControl w:val="0"/>
        <w:autoSpaceDE w:val="0"/>
        <w:autoSpaceDN w:val="0"/>
        <w:adjustRightInd w:val="0"/>
        <w:spacing w:before="120" w:after="12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the holder holds five times more Gummy Shark (</w:t>
      </w:r>
      <w:proofErr w:type="spellStart"/>
      <w:r>
        <w:rPr>
          <w:rFonts w:ascii="Times New Roman" w:hAnsi="Times New Roman" w:cs="Times New Roman"/>
          <w:i/>
          <w:iCs/>
          <w:color w:val="000000"/>
          <w:sz w:val="24"/>
          <w:szCs w:val="24"/>
        </w:rPr>
        <w:t>Mustelus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antarcticus</w:t>
      </w:r>
      <w:proofErr w:type="spellEnd"/>
      <w:r>
        <w:rPr>
          <w:rFonts w:ascii="Times New Roman" w:hAnsi="Times New Roman" w:cs="Times New Roman"/>
          <w:color w:val="000000"/>
          <w:sz w:val="24"/>
          <w:szCs w:val="24"/>
        </w:rPr>
        <w:t>) quota (caught and uncaught) than the amount of School Shark that the holder has taken; or</w:t>
      </w:r>
    </w:p>
    <w:p w:rsidR="00000000" w:rsidRDefault="00DB0C7B">
      <w:pPr>
        <w:widowControl w:val="0"/>
        <w:autoSpaceDE w:val="0"/>
        <w:autoSpaceDN w:val="0"/>
        <w:adjustRightInd w:val="0"/>
        <w:spacing w:before="120" w:after="12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at</w:t>
      </w:r>
      <w:proofErr w:type="gramEnd"/>
      <w:r>
        <w:rPr>
          <w:rFonts w:ascii="Times New Roman" w:hAnsi="Times New Roman" w:cs="Times New Roman"/>
          <w:color w:val="000000"/>
          <w:sz w:val="24"/>
          <w:szCs w:val="24"/>
        </w:rPr>
        <w:t xml:space="preserve"> the en</w:t>
      </w:r>
      <w:r>
        <w:rPr>
          <w:rFonts w:ascii="Times New Roman" w:hAnsi="Times New Roman" w:cs="Times New Roman"/>
          <w:color w:val="000000"/>
          <w:sz w:val="24"/>
          <w:szCs w:val="24"/>
        </w:rPr>
        <w:t>d of the:</w:t>
      </w:r>
    </w:p>
    <w:p w:rsidR="00000000" w:rsidRDefault="00DB0C7B">
      <w:pPr>
        <w:widowControl w:val="0"/>
        <w:autoSpaceDE w:val="0"/>
        <w:autoSpaceDN w:val="0"/>
        <w:adjustRightInd w:val="0"/>
        <w:spacing w:before="120" w:after="120" w:line="240" w:lineRule="auto"/>
        <w:ind w:left="1980" w:hanging="360"/>
        <w:jc w:val="both"/>
        <w:rPr>
          <w:rFonts w:ascii="Times New Roman" w:hAnsi="Times New Roman" w:cs="Times New Roman"/>
          <w:color w:val="000000"/>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color w:val="000000"/>
          <w:sz w:val="24"/>
          <w:szCs w:val="24"/>
        </w:rPr>
        <w:t>first</w:t>
      </w:r>
      <w:proofErr w:type="gramEnd"/>
      <w:r>
        <w:rPr>
          <w:rFonts w:ascii="Times New Roman" w:hAnsi="Times New Roman" w:cs="Times New Roman"/>
          <w:color w:val="000000"/>
          <w:sz w:val="24"/>
          <w:szCs w:val="24"/>
        </w:rPr>
        <w:t xml:space="preserve"> period, the holder has taken less than 250 kilograms of School Shark (trunked weight) in that period;</w:t>
      </w:r>
    </w:p>
    <w:p w:rsidR="00000000" w:rsidRDefault="00DB0C7B">
      <w:pPr>
        <w:widowControl w:val="0"/>
        <w:autoSpaceDE w:val="0"/>
        <w:autoSpaceDN w:val="0"/>
        <w:adjustRightInd w:val="0"/>
        <w:spacing w:before="120" w:after="120" w:line="240" w:lineRule="auto"/>
        <w:ind w:left="19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ii.</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second</w:t>
      </w:r>
      <w:proofErr w:type="gramEnd"/>
      <w:r>
        <w:rPr>
          <w:rFonts w:ascii="Times New Roman" w:hAnsi="Times New Roman" w:cs="Times New Roman"/>
          <w:color w:val="000000"/>
          <w:sz w:val="24"/>
          <w:szCs w:val="24"/>
        </w:rPr>
        <w:t xml:space="preserve"> period, the holder has taken less than 500 kilograms of School Shark (trunked weight) in that period; or</w:t>
      </w:r>
    </w:p>
    <w:p w:rsidR="00000000" w:rsidRDefault="00DB0C7B">
      <w:pPr>
        <w:widowControl w:val="0"/>
        <w:autoSpaceDE w:val="0"/>
        <w:autoSpaceDN w:val="0"/>
        <w:adjustRightInd w:val="0"/>
        <w:spacing w:before="120" w:after="120" w:line="240" w:lineRule="auto"/>
        <w:ind w:left="19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iii.</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third</w:t>
      </w:r>
      <w:proofErr w:type="gramEnd"/>
      <w:r>
        <w:rPr>
          <w:rFonts w:ascii="Times New Roman" w:hAnsi="Times New Roman" w:cs="Times New Roman"/>
          <w:color w:val="000000"/>
          <w:sz w:val="24"/>
          <w:szCs w:val="24"/>
        </w:rPr>
        <w:t xml:space="preserve"> period, </w:t>
      </w:r>
      <w:r>
        <w:rPr>
          <w:rFonts w:ascii="Times New Roman" w:hAnsi="Times New Roman" w:cs="Times New Roman"/>
          <w:color w:val="000000"/>
          <w:sz w:val="24"/>
          <w:szCs w:val="24"/>
        </w:rPr>
        <w:t>the holder has taken less than 750 kilograms of School Shark (trunked weight) in that period.</w:t>
      </w:r>
    </w:p>
    <w:p w:rsidR="00000000" w:rsidRDefault="00DB0C7B">
      <w:pPr>
        <w:widowControl w:val="0"/>
        <w:autoSpaceDE w:val="0"/>
        <w:autoSpaceDN w:val="0"/>
        <w:adjustRightInd w:val="0"/>
        <w:spacing w:before="24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these conditions:</w:t>
      </w:r>
    </w:p>
    <w:p w:rsidR="00000000" w:rsidRDefault="00DB0C7B">
      <w:pPr>
        <w:widowControl w:val="0"/>
        <w:autoSpaceDE w:val="0"/>
        <w:autoSpaceDN w:val="0"/>
        <w:adjustRightInd w:val="0"/>
        <w:spacing w:before="120" w:after="0" w:line="240" w:lineRule="auto"/>
        <w:ind w:left="1418" w:hanging="425"/>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w:t>
      </w:r>
      <w:proofErr w:type="gramStart"/>
      <w:r>
        <w:rPr>
          <w:rFonts w:ascii="Times New Roman" w:hAnsi="Times New Roman" w:cs="Times New Roman"/>
          <w:color w:val="000000"/>
          <w:sz w:val="24"/>
          <w:szCs w:val="24"/>
        </w:rPr>
        <w:t>first</w:t>
      </w:r>
      <w:proofErr w:type="gramEnd"/>
      <w:r>
        <w:rPr>
          <w:rFonts w:ascii="Times New Roman" w:hAnsi="Times New Roman" w:cs="Times New Roman"/>
          <w:color w:val="000000"/>
          <w:sz w:val="24"/>
          <w:szCs w:val="24"/>
        </w:rPr>
        <w:t xml:space="preserve"> period’ means the roughly three month period from 1 May through to the last Friday in July of each fishing year;</w:t>
      </w:r>
    </w:p>
    <w:p w:rsidR="00000000" w:rsidRDefault="00DB0C7B">
      <w:pPr>
        <w:widowControl w:val="0"/>
        <w:autoSpaceDE w:val="0"/>
        <w:autoSpaceDN w:val="0"/>
        <w:adjustRightInd w:val="0"/>
        <w:spacing w:before="120" w:after="0" w:line="240" w:lineRule="auto"/>
        <w:ind w:left="1418" w:hanging="425"/>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w:t>
      </w:r>
      <w:proofErr w:type="gramStart"/>
      <w:r>
        <w:rPr>
          <w:rFonts w:ascii="Times New Roman" w:hAnsi="Times New Roman" w:cs="Times New Roman"/>
          <w:color w:val="000000"/>
          <w:sz w:val="24"/>
          <w:szCs w:val="24"/>
        </w:rPr>
        <w:t>second</w:t>
      </w:r>
      <w:proofErr w:type="gramEnd"/>
      <w:r>
        <w:rPr>
          <w:rFonts w:ascii="Times New Roman" w:hAnsi="Times New Roman" w:cs="Times New Roman"/>
          <w:color w:val="000000"/>
          <w:sz w:val="24"/>
          <w:szCs w:val="24"/>
        </w:rPr>
        <w:t xml:space="preserve"> period’</w:t>
      </w:r>
      <w:r>
        <w:rPr>
          <w:rFonts w:ascii="Times New Roman" w:hAnsi="Times New Roman" w:cs="Times New Roman"/>
          <w:color w:val="000000"/>
          <w:sz w:val="24"/>
          <w:szCs w:val="24"/>
        </w:rPr>
        <w:t xml:space="preserve"> means the roughly six month period from 1 May through to the last Friday in October of each fishing year; and </w:t>
      </w:r>
    </w:p>
    <w:p w:rsidR="00000000" w:rsidRDefault="00DB0C7B">
      <w:pPr>
        <w:widowControl w:val="0"/>
        <w:autoSpaceDE w:val="0"/>
        <w:autoSpaceDN w:val="0"/>
        <w:adjustRightInd w:val="0"/>
        <w:spacing w:before="120" w:after="0" w:line="240" w:lineRule="auto"/>
        <w:ind w:left="1418" w:hanging="425"/>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w:t>
      </w:r>
      <w:proofErr w:type="gramStart"/>
      <w:r>
        <w:rPr>
          <w:rFonts w:ascii="Times New Roman" w:hAnsi="Times New Roman" w:cs="Times New Roman"/>
          <w:color w:val="000000"/>
          <w:sz w:val="24"/>
          <w:szCs w:val="24"/>
        </w:rPr>
        <w:t>third</w:t>
      </w:r>
      <w:proofErr w:type="gramEnd"/>
      <w:r>
        <w:rPr>
          <w:rFonts w:ascii="Times New Roman" w:hAnsi="Times New Roman" w:cs="Times New Roman"/>
          <w:color w:val="000000"/>
          <w:sz w:val="24"/>
          <w:szCs w:val="24"/>
        </w:rPr>
        <w:t xml:space="preserve"> period’ means the roughly nine month period from 1 May through to the last Friday in January of each fishing year. </w:t>
      </w:r>
    </w:p>
    <w:p w:rsidR="00000000" w:rsidRDefault="00DB0C7B">
      <w:pPr>
        <w:widowControl w:val="0"/>
        <w:autoSpaceDE w:val="0"/>
        <w:autoSpaceDN w:val="0"/>
        <w:adjustRightInd w:val="0"/>
        <w:spacing w:before="240" w:after="12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For the purpos</w:t>
      </w:r>
      <w:r>
        <w:rPr>
          <w:rFonts w:ascii="Times New Roman" w:hAnsi="Times New Roman" w:cs="Times New Roman"/>
          <w:color w:val="000000"/>
          <w:sz w:val="24"/>
          <w:szCs w:val="24"/>
        </w:rPr>
        <w:t xml:space="preserve">e of determining compliance with these conditions, the holding of caught and uncaught quota of Gummy Shark and amount of School Shark taken must be calculated on each quota and catch balancing date, being: </w:t>
      </w:r>
    </w:p>
    <w:p w:rsidR="00000000" w:rsidRDefault="00DB0C7B">
      <w:pPr>
        <w:widowControl w:val="0"/>
        <w:autoSpaceDE w:val="0"/>
        <w:autoSpaceDN w:val="0"/>
        <w:adjustRightInd w:val="0"/>
        <w:spacing w:before="120" w:after="0" w:line="240" w:lineRule="auto"/>
        <w:ind w:left="1418" w:hanging="425"/>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w:t>
      </w:r>
      <w:r>
        <w:rPr>
          <w:rFonts w:ascii="Times New Roman" w:hAnsi="Times New Roman" w:cs="Times New Roman"/>
          <w:color w:val="000000"/>
          <w:sz w:val="24"/>
          <w:szCs w:val="24"/>
        </w:rPr>
        <w:tab/>
        <w:t>5pm Eastern Standard Time 12 August of each fi</w:t>
      </w:r>
      <w:r>
        <w:rPr>
          <w:rFonts w:ascii="Times New Roman" w:hAnsi="Times New Roman" w:cs="Times New Roman"/>
          <w:color w:val="000000"/>
          <w:sz w:val="24"/>
          <w:szCs w:val="24"/>
        </w:rPr>
        <w:t>shing year, for the first period. If 12 August falls on a weekend or a public holiday, the balancing date moves to the next business day;</w:t>
      </w:r>
    </w:p>
    <w:p w:rsidR="00000000" w:rsidRDefault="00DB0C7B">
      <w:pPr>
        <w:widowControl w:val="0"/>
        <w:autoSpaceDE w:val="0"/>
        <w:autoSpaceDN w:val="0"/>
        <w:adjustRightInd w:val="0"/>
        <w:spacing w:before="120" w:after="0" w:line="240" w:lineRule="auto"/>
        <w:ind w:left="1418" w:hanging="42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w:t>
      </w:r>
      <w:r>
        <w:rPr>
          <w:rFonts w:ascii="Times New Roman" w:hAnsi="Times New Roman" w:cs="Times New Roman"/>
          <w:color w:val="000000"/>
          <w:sz w:val="24"/>
          <w:szCs w:val="24"/>
        </w:rPr>
        <w:tab/>
        <w:t>5pm Eastern Standard Time on 11 November of each fishing year, for the second period. If 11 November falls on a wee</w:t>
      </w:r>
      <w:r>
        <w:rPr>
          <w:rFonts w:ascii="Times New Roman" w:hAnsi="Times New Roman" w:cs="Times New Roman"/>
          <w:color w:val="000000"/>
          <w:sz w:val="24"/>
          <w:szCs w:val="24"/>
        </w:rPr>
        <w:t>kend or a public holiday, the balancing date moves to the next business day; and</w:t>
      </w:r>
    </w:p>
    <w:p w:rsidR="00000000" w:rsidRDefault="00DB0C7B">
      <w:pPr>
        <w:widowControl w:val="0"/>
        <w:autoSpaceDE w:val="0"/>
        <w:autoSpaceDN w:val="0"/>
        <w:adjustRightInd w:val="0"/>
        <w:spacing w:before="120" w:after="0" w:line="240" w:lineRule="auto"/>
        <w:ind w:left="1418" w:hanging="425"/>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w:t>
      </w:r>
      <w:proofErr w:type="gramEnd"/>
      <w:r>
        <w:rPr>
          <w:rFonts w:ascii="Times New Roman" w:hAnsi="Times New Roman" w:cs="Times New Roman"/>
          <w:color w:val="000000"/>
          <w:sz w:val="24"/>
          <w:szCs w:val="24"/>
        </w:rPr>
        <w:t>)</w:t>
      </w:r>
      <w:r>
        <w:rPr>
          <w:rFonts w:ascii="Times New Roman" w:hAnsi="Times New Roman" w:cs="Times New Roman"/>
          <w:color w:val="000000"/>
          <w:sz w:val="24"/>
          <w:szCs w:val="24"/>
        </w:rPr>
        <w:tab/>
        <w:t>5pm Eastern Standard Time on 14 February of each fishing year for the third period. If 14 February falls on a weekend or a public holiday, the balancing date moves to the n</w:t>
      </w:r>
      <w:r>
        <w:rPr>
          <w:rFonts w:ascii="Times New Roman" w:hAnsi="Times New Roman" w:cs="Times New Roman"/>
          <w:color w:val="000000"/>
          <w:sz w:val="24"/>
          <w:szCs w:val="24"/>
        </w:rPr>
        <w:t xml:space="preserve">ext business day. </w:t>
      </w:r>
    </w:p>
    <w:p w:rsidR="00000000" w:rsidRDefault="00DB0C7B">
      <w:pPr>
        <w:widowControl w:val="0"/>
        <w:autoSpaceDE w:val="0"/>
        <w:autoSpaceDN w:val="0"/>
        <w:adjustRightInd w:val="0"/>
        <w:spacing w:before="100" w:after="0" w:line="240" w:lineRule="auto"/>
        <w:ind w:left="30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Note: For example, if, at the end of the first period the person has taken 600 kilograms of School Shark, the holder must hold at least 3 </w:t>
      </w:r>
      <w:proofErr w:type="spellStart"/>
      <w:r>
        <w:rPr>
          <w:rFonts w:ascii="Times New Roman" w:hAnsi="Times New Roman" w:cs="Times New Roman"/>
          <w:i/>
          <w:iCs/>
          <w:sz w:val="24"/>
          <w:szCs w:val="24"/>
          <w:lang w:val="en-US"/>
        </w:rPr>
        <w:t>tonnes</w:t>
      </w:r>
      <w:proofErr w:type="spellEnd"/>
      <w:r>
        <w:rPr>
          <w:rFonts w:ascii="Times New Roman" w:hAnsi="Times New Roman" w:cs="Times New Roman"/>
          <w:i/>
          <w:iCs/>
          <w:sz w:val="24"/>
          <w:szCs w:val="24"/>
          <w:lang w:val="en-US"/>
        </w:rPr>
        <w:t xml:space="preserve"> of Gummy Shark quota (600 kilograms x 5) on the ‘quota and catch balancing date’.</w:t>
      </w:r>
    </w:p>
    <w:p w:rsidR="00000000" w:rsidRDefault="00DB0C7B">
      <w:pPr>
        <w:widowControl w:val="0"/>
        <w:autoSpaceDE w:val="0"/>
        <w:autoSpaceDN w:val="0"/>
        <w:adjustRightInd w:val="0"/>
        <w:spacing w:before="120" w:after="12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Pr>
          <w:rFonts w:ascii="Times New Roman" w:hAnsi="Times New Roman" w:cs="Times New Roman"/>
          <w:color w:val="000000"/>
          <w:sz w:val="24"/>
          <w:szCs w:val="24"/>
        </w:rPr>
        <w:tab/>
        <w:t>The ho</w:t>
      </w:r>
      <w:r>
        <w:rPr>
          <w:rFonts w:ascii="Times New Roman" w:hAnsi="Times New Roman" w:cs="Times New Roman"/>
          <w:color w:val="000000"/>
          <w:sz w:val="24"/>
          <w:szCs w:val="24"/>
        </w:rPr>
        <w:t xml:space="preserve">lder must not retain </w:t>
      </w:r>
      <w:proofErr w:type="spellStart"/>
      <w:r>
        <w:rPr>
          <w:rFonts w:ascii="Times New Roman" w:hAnsi="Times New Roman" w:cs="Times New Roman"/>
          <w:color w:val="000000"/>
          <w:sz w:val="24"/>
          <w:szCs w:val="24"/>
        </w:rPr>
        <w:t>Harrisson’s</w:t>
      </w:r>
      <w:proofErr w:type="spellEnd"/>
      <w:r>
        <w:rPr>
          <w:rFonts w:ascii="Times New Roman" w:hAnsi="Times New Roman" w:cs="Times New Roman"/>
          <w:color w:val="000000"/>
          <w:sz w:val="24"/>
          <w:szCs w:val="24"/>
        </w:rPr>
        <w:t xml:space="preserve"> Dogfish (</w:t>
      </w:r>
      <w:proofErr w:type="spellStart"/>
      <w:r>
        <w:rPr>
          <w:rFonts w:ascii="Times New Roman" w:hAnsi="Times New Roman" w:cs="Times New Roman"/>
          <w:i/>
          <w:iCs/>
          <w:color w:val="000000"/>
          <w:sz w:val="24"/>
          <w:szCs w:val="24"/>
        </w:rPr>
        <w:t>Centrophorus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harrissoni</w:t>
      </w:r>
      <w:proofErr w:type="spellEnd"/>
      <w:r>
        <w:rPr>
          <w:rFonts w:ascii="Times New Roman" w:hAnsi="Times New Roman" w:cs="Times New Roman"/>
          <w:color w:val="000000"/>
          <w:sz w:val="24"/>
          <w:szCs w:val="24"/>
        </w:rPr>
        <w:t>), Endeavour Dogfish (</w:t>
      </w:r>
      <w:r>
        <w:rPr>
          <w:rFonts w:ascii="Times New Roman" w:hAnsi="Times New Roman" w:cs="Times New Roman"/>
          <w:i/>
          <w:iCs/>
          <w:color w:val="000000"/>
          <w:sz w:val="24"/>
          <w:szCs w:val="24"/>
        </w:rPr>
        <w:t xml:space="preserve">C. </w:t>
      </w:r>
      <w:proofErr w:type="spellStart"/>
      <w:r>
        <w:rPr>
          <w:rFonts w:ascii="Times New Roman" w:hAnsi="Times New Roman" w:cs="Times New Roman"/>
          <w:i/>
          <w:iCs/>
          <w:color w:val="000000"/>
          <w:sz w:val="24"/>
          <w:szCs w:val="24"/>
        </w:rPr>
        <w:t>moluccensis</w:t>
      </w:r>
      <w:proofErr w:type="spellEnd"/>
      <w:r>
        <w:rPr>
          <w:rFonts w:ascii="Times New Roman" w:hAnsi="Times New Roman" w:cs="Times New Roman"/>
          <w:color w:val="000000"/>
          <w:sz w:val="24"/>
          <w:szCs w:val="24"/>
        </w:rPr>
        <w:t>), Southern Dogfish (</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zeehaani</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Greeneye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Spurdog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i/>
          <w:iCs/>
          <w:color w:val="000000"/>
          <w:sz w:val="24"/>
          <w:szCs w:val="24"/>
        </w:rPr>
        <w:t>Squalus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chloroculus</w:t>
      </w:r>
      <w:proofErr w:type="spellEnd"/>
      <w:r>
        <w:rPr>
          <w:rFonts w:ascii="Times New Roman" w:hAnsi="Times New Roman" w:cs="Times New Roman"/>
          <w:i/>
          <w:iCs/>
          <w:color w:val="000000"/>
          <w:sz w:val="24"/>
          <w:szCs w:val="24"/>
        </w:rPr>
        <w:t>)</w:t>
      </w:r>
      <w:r>
        <w:rPr>
          <w:rFonts w:ascii="Times New Roman" w:hAnsi="Times New Roman" w:cs="Times New Roman"/>
          <w:color w:val="000000"/>
          <w:sz w:val="24"/>
          <w:szCs w:val="24"/>
        </w:rPr>
        <w:t>. If any of these species are taken alive, they must be returned to the water carefully and quickly.</w:t>
      </w:r>
    </w:p>
    <w:p w:rsidR="00000000" w:rsidRDefault="00DB0C7B">
      <w:pPr>
        <w:widowControl w:val="0"/>
        <w:autoSpaceDE w:val="0"/>
        <w:autoSpaceDN w:val="0"/>
        <w:adjustRightInd w:val="0"/>
        <w:spacing w:before="120"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The holder must not carry or possess any shark (</w:t>
      </w:r>
      <w:r>
        <w:rPr>
          <w:rFonts w:ascii="Times New Roman" w:hAnsi="Times New Roman" w:cs="Times New Roman"/>
          <w:i/>
          <w:iCs/>
          <w:sz w:val="24"/>
          <w:szCs w:val="24"/>
        </w:rPr>
        <w:t xml:space="preserve">Class </w:t>
      </w:r>
      <w:proofErr w:type="spellStart"/>
      <w:r>
        <w:rPr>
          <w:rFonts w:ascii="Times New Roman" w:hAnsi="Times New Roman" w:cs="Times New Roman"/>
          <w:i/>
          <w:iCs/>
          <w:sz w:val="24"/>
          <w:szCs w:val="24"/>
        </w:rPr>
        <w:t>Chondricthyes</w:t>
      </w:r>
      <w:proofErr w:type="spellEnd"/>
      <w:r>
        <w:rPr>
          <w:rFonts w:ascii="Times New Roman" w:hAnsi="Times New Roman" w:cs="Times New Roman"/>
          <w:sz w:val="24"/>
          <w:szCs w:val="24"/>
        </w:rPr>
        <w:t xml:space="preserve">) dorsal, pectoral, caudal, pelvic or anal fins on board the boat nominated to this </w:t>
      </w:r>
      <w:r>
        <w:rPr>
          <w:rFonts w:ascii="Times New Roman" w:hAnsi="Times New Roman" w:cs="Times New Roman"/>
          <w:sz w:val="24"/>
          <w:szCs w:val="24"/>
        </w:rPr>
        <w:t>concession that are not attached to the shark’s carcass.</w:t>
      </w:r>
    </w:p>
    <w:p w:rsidR="00000000" w:rsidRDefault="00DB0C7B">
      <w:pPr>
        <w:widowControl w:val="0"/>
        <w:autoSpaceDE w:val="0"/>
        <w:autoSpaceDN w:val="0"/>
        <w:adjustRightInd w:val="0"/>
        <w:spacing w:before="240" w:after="120" w:line="240" w:lineRule="auto"/>
        <w:ind w:right="-335"/>
        <w:jc w:val="both"/>
        <w:rPr>
          <w:rFonts w:ascii="Times New Roman" w:hAnsi="Times New Roman" w:cs="Times New Roman"/>
          <w:b/>
          <w:bCs/>
          <w:sz w:val="24"/>
          <w:szCs w:val="24"/>
        </w:rPr>
      </w:pPr>
      <w:r>
        <w:rPr>
          <w:rFonts w:ascii="Times New Roman" w:hAnsi="Times New Roman" w:cs="Times New Roman"/>
          <w:b/>
          <w:bCs/>
          <w:sz w:val="24"/>
          <w:szCs w:val="24"/>
        </w:rPr>
        <w:t xml:space="preserve">Quota </w:t>
      </w:r>
      <w:proofErr w:type="gramStart"/>
      <w:r>
        <w:rPr>
          <w:rFonts w:ascii="Times New Roman" w:hAnsi="Times New Roman" w:cs="Times New Roman"/>
          <w:b/>
          <w:bCs/>
          <w:sz w:val="24"/>
          <w:szCs w:val="24"/>
        </w:rPr>
        <w:t>Balancing</w:t>
      </w:r>
      <w:proofErr w:type="gramEnd"/>
      <w:r>
        <w:rPr>
          <w:rFonts w:ascii="Times New Roman" w:hAnsi="Times New Roman" w:cs="Times New Roman"/>
          <w:b/>
          <w:bCs/>
          <w:sz w:val="24"/>
          <w:szCs w:val="24"/>
        </w:rPr>
        <w:t xml:space="preserve"> obligations</w:t>
      </w:r>
    </w:p>
    <w:p w:rsidR="00000000" w:rsidRDefault="00DB0C7B">
      <w:pPr>
        <w:widowControl w:val="0"/>
        <w:autoSpaceDE w:val="0"/>
        <w:autoSpaceDN w:val="0"/>
        <w:adjustRightInd w:val="0"/>
        <w:spacing w:before="120" w:after="120" w:line="240" w:lineRule="auto"/>
        <w:ind w:left="851" w:right="-335" w:hanging="425"/>
        <w:jc w:val="both"/>
        <w:rPr>
          <w:rFonts w:ascii="Times New Roman" w:hAnsi="Times New Roman" w:cs="Times New Roman"/>
          <w:b/>
          <w:bCs/>
          <w:sz w:val="24"/>
          <w:szCs w:val="24"/>
        </w:rPr>
      </w:pPr>
      <w:r>
        <w:rPr>
          <w:rFonts w:ascii="Times New Roman" w:hAnsi="Times New Roman" w:cs="Times New Roman"/>
          <w:sz w:val="24"/>
          <w:szCs w:val="24"/>
        </w:rPr>
        <w:t>16.</w:t>
      </w:r>
      <w:r>
        <w:rPr>
          <w:rFonts w:ascii="Times New Roman" w:hAnsi="Times New Roman" w:cs="Times New Roman"/>
          <w:sz w:val="24"/>
          <w:szCs w:val="24"/>
        </w:rPr>
        <w:tab/>
      </w:r>
    </w:p>
    <w:p w:rsidR="00000000" w:rsidRDefault="00DB0C7B">
      <w:pPr>
        <w:widowControl w:val="0"/>
        <w:autoSpaceDE w:val="0"/>
        <w:autoSpaceDN w:val="0"/>
        <w:adjustRightInd w:val="0"/>
        <w:spacing w:before="120" w:after="120" w:line="240" w:lineRule="auto"/>
        <w:ind w:left="1418" w:hanging="425"/>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lang w:val="en-US"/>
        </w:rPr>
        <w:tab/>
        <w:t>The holder must not be over quota for any quota species.</w:t>
      </w:r>
    </w:p>
    <w:p w:rsidR="00000000" w:rsidRDefault="00DB0C7B">
      <w:pPr>
        <w:widowControl w:val="0"/>
        <w:autoSpaceDE w:val="0"/>
        <w:autoSpaceDN w:val="0"/>
        <w:adjustRightInd w:val="0"/>
        <w:spacing w:before="120" w:after="12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The holder is not considered to be over quota for a species if, within 28 days of landing an amount (by weight) in excess of their uncaught quota recorded in the Register, the holder acquires a further amount of quota for that species which is equal to or </w:t>
      </w:r>
      <w:r>
        <w:rPr>
          <w:rFonts w:ascii="Times New Roman" w:hAnsi="Times New Roman" w:cs="Times New Roman"/>
          <w:sz w:val="24"/>
          <w:szCs w:val="24"/>
        </w:rPr>
        <w:t xml:space="preserve">greater than the excess. </w:t>
      </w:r>
    </w:p>
    <w:p w:rsidR="00000000" w:rsidRDefault="00DB0C7B">
      <w:pPr>
        <w:widowControl w:val="0"/>
        <w:autoSpaceDE w:val="0"/>
        <w:autoSpaceDN w:val="0"/>
        <w:adjustRightInd w:val="0"/>
        <w:spacing w:before="120" w:after="12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If the holder is over quota for any quota species AFMA may suspend this concession in accordance with this condition, pursuant to section 38(1)(c) of the </w:t>
      </w:r>
      <w:r>
        <w:rPr>
          <w:rFonts w:ascii="Times New Roman" w:hAnsi="Times New Roman" w:cs="Times New Roman"/>
          <w:i/>
          <w:iCs/>
          <w:sz w:val="24"/>
          <w:szCs w:val="24"/>
        </w:rPr>
        <w:t>Fisheries Management Act 1991</w:t>
      </w:r>
      <w:r>
        <w:rPr>
          <w:rFonts w:ascii="Times New Roman" w:hAnsi="Times New Roman" w:cs="Times New Roman"/>
          <w:sz w:val="24"/>
          <w:szCs w:val="24"/>
        </w:rPr>
        <w:t>. In deciding whether to suspend or lift the</w:t>
      </w:r>
      <w:r>
        <w:rPr>
          <w:rFonts w:ascii="Times New Roman" w:hAnsi="Times New Roman" w:cs="Times New Roman"/>
          <w:sz w:val="24"/>
          <w:szCs w:val="24"/>
        </w:rPr>
        <w:t xml:space="preserve"> suspension of this concession AFMA must take account of any written explanation from the holder detailing any exceptional circumstances as to why the holder was over quota.</w:t>
      </w:r>
    </w:p>
    <w:p w:rsidR="00000000" w:rsidRDefault="00DB0C7B">
      <w:pPr>
        <w:widowControl w:val="0"/>
        <w:autoSpaceDE w:val="0"/>
        <w:autoSpaceDN w:val="0"/>
        <w:adjustRightInd w:val="0"/>
        <w:spacing w:before="120" w:after="12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Any dealing in a quota Statutory Fishing Right by the holder of a boat Statutor</w:t>
      </w:r>
      <w:r>
        <w:rPr>
          <w:rFonts w:ascii="Times New Roman" w:hAnsi="Times New Roman" w:cs="Times New Roman"/>
          <w:sz w:val="24"/>
          <w:szCs w:val="24"/>
        </w:rPr>
        <w:t>y Fishing Right or Fishing Permit for the purpose of complying with this condition must be lodged with AFMA duly executed and in the form approved by AFMA, on or before the 28th day from which the excess quota species was landed. For the purpose of determi</w:t>
      </w:r>
      <w:r>
        <w:rPr>
          <w:rFonts w:ascii="Times New Roman" w:hAnsi="Times New Roman" w:cs="Times New Roman"/>
          <w:sz w:val="24"/>
          <w:szCs w:val="24"/>
        </w:rPr>
        <w:t>ning if the holder is over quota under this condition, any acquisition of quota for a species may only be deemed to have been acquired up to 28 days prior to the date of registration of that acquisition of that quota species.</w:t>
      </w:r>
    </w:p>
    <w:p w:rsidR="00000000" w:rsidRDefault="00DB0C7B">
      <w:pPr>
        <w:widowControl w:val="0"/>
        <w:autoSpaceDE w:val="0"/>
        <w:autoSpaceDN w:val="0"/>
        <w:adjustRightInd w:val="0"/>
        <w:spacing w:before="120" w:after="12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If this concession is suspe</w:t>
      </w:r>
      <w:r>
        <w:rPr>
          <w:rFonts w:ascii="Times New Roman" w:hAnsi="Times New Roman" w:cs="Times New Roman"/>
          <w:sz w:val="24"/>
          <w:szCs w:val="24"/>
        </w:rPr>
        <w:t xml:space="preserve">nded, unless the holder has acquired and AFMA has then recorded in the Register (but may not deem) an amount of uncaught quota for </w:t>
      </w:r>
      <w:r>
        <w:rPr>
          <w:rFonts w:ascii="Times New Roman" w:hAnsi="Times New Roman" w:cs="Times New Roman"/>
          <w:sz w:val="24"/>
          <w:szCs w:val="24"/>
        </w:rPr>
        <w:lastRenderedPageBreak/>
        <w:t xml:space="preserve">which the holder is over quota, this concession may, under this condition, again be suspended upon expiration of the earlier </w:t>
      </w:r>
      <w:r>
        <w:rPr>
          <w:rFonts w:ascii="Times New Roman" w:hAnsi="Times New Roman" w:cs="Times New Roman"/>
          <w:sz w:val="24"/>
          <w:szCs w:val="24"/>
        </w:rPr>
        <w:t>suspension.</w:t>
      </w:r>
    </w:p>
    <w:p w:rsidR="00000000" w:rsidRDefault="00DB0C7B">
      <w:pPr>
        <w:widowControl w:val="0"/>
        <w:autoSpaceDE w:val="0"/>
        <w:autoSpaceDN w:val="0"/>
        <w:adjustRightInd w:val="0"/>
        <w:spacing w:after="0" w:line="240" w:lineRule="auto"/>
        <w:ind w:left="540"/>
        <w:jc w:val="both"/>
        <w:rPr>
          <w:rFonts w:ascii="Times New Roman" w:hAnsi="Times New Roman" w:cs="Times New Roman"/>
          <w:sz w:val="24"/>
          <w:szCs w:val="24"/>
        </w:rPr>
      </w:pPr>
    </w:p>
    <w:p w:rsidR="00000000" w:rsidRDefault="00DB0C7B">
      <w:pPr>
        <w:widowControl w:val="0"/>
        <w:autoSpaceDE w:val="0"/>
        <w:autoSpaceDN w:val="0"/>
        <w:adjustRightInd w:val="0"/>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this condition:</w:t>
      </w:r>
    </w:p>
    <w:p w:rsidR="00000000" w:rsidRDefault="00DB0C7B">
      <w:pPr>
        <w:widowControl w:val="0"/>
        <w:autoSpaceDE w:val="0"/>
        <w:autoSpaceDN w:val="0"/>
        <w:adjustRightInd w:val="0"/>
        <w:spacing w:before="120" w:after="120" w:line="240" w:lineRule="auto"/>
        <w:ind w:left="720"/>
        <w:jc w:val="both"/>
        <w:rPr>
          <w:rFonts w:ascii="Times New Roman" w:hAnsi="Times New Roman" w:cs="Times New Roman"/>
          <w:sz w:val="24"/>
          <w:szCs w:val="24"/>
        </w:rPr>
      </w:pPr>
      <w:r>
        <w:rPr>
          <w:rFonts w:ascii="Times New Roman" w:hAnsi="Times New Roman" w:cs="Times New Roman"/>
          <w:b/>
          <w:bCs/>
          <w:i/>
          <w:iCs/>
          <w:sz w:val="24"/>
          <w:szCs w:val="24"/>
        </w:rPr>
        <w:t>Acquire</w:t>
      </w:r>
      <w:r>
        <w:rPr>
          <w:rFonts w:ascii="Times New Roman" w:hAnsi="Times New Roman" w:cs="Times New Roman"/>
          <w:sz w:val="24"/>
          <w:szCs w:val="24"/>
        </w:rPr>
        <w:t xml:space="preserve"> means receiving Statutory Fishing Rights by registering a dealing by which an amount of Statutory Fishing Rights are permanently or seasonally transferred to the holder; and </w:t>
      </w:r>
      <w:r>
        <w:rPr>
          <w:rFonts w:ascii="Times New Roman" w:hAnsi="Times New Roman" w:cs="Times New Roman"/>
          <w:b/>
          <w:bCs/>
          <w:i/>
          <w:iCs/>
          <w:sz w:val="24"/>
          <w:szCs w:val="24"/>
        </w:rPr>
        <w:t xml:space="preserve">acquisition </w:t>
      </w:r>
      <w:r>
        <w:rPr>
          <w:rFonts w:ascii="Times New Roman" w:hAnsi="Times New Roman" w:cs="Times New Roman"/>
          <w:sz w:val="24"/>
          <w:szCs w:val="24"/>
        </w:rPr>
        <w:t xml:space="preserve">has a comparable meaning.  </w:t>
      </w:r>
    </w:p>
    <w:p w:rsidR="00000000" w:rsidRDefault="00DB0C7B">
      <w:pPr>
        <w:widowControl w:val="0"/>
        <w:autoSpaceDE w:val="0"/>
        <w:autoSpaceDN w:val="0"/>
        <w:adjustRightInd w:val="0"/>
        <w:spacing w:before="120" w:after="120" w:line="240" w:lineRule="auto"/>
        <w:ind w:left="720"/>
        <w:jc w:val="both"/>
        <w:rPr>
          <w:rFonts w:ascii="Times New Roman" w:hAnsi="Times New Roman" w:cs="Times New Roman"/>
          <w:sz w:val="24"/>
          <w:szCs w:val="24"/>
        </w:rPr>
      </w:pPr>
      <w:r>
        <w:rPr>
          <w:rFonts w:ascii="Times New Roman" w:hAnsi="Times New Roman" w:cs="Times New Roman"/>
          <w:b/>
          <w:bCs/>
          <w:i/>
          <w:iCs/>
          <w:sz w:val="24"/>
          <w:szCs w:val="24"/>
        </w:rPr>
        <w:t>Qu</w:t>
      </w:r>
      <w:r>
        <w:rPr>
          <w:rFonts w:ascii="Times New Roman" w:hAnsi="Times New Roman" w:cs="Times New Roman"/>
          <w:b/>
          <w:bCs/>
          <w:i/>
          <w:iCs/>
          <w:sz w:val="24"/>
          <w:szCs w:val="24"/>
        </w:rPr>
        <w:t>ota species</w:t>
      </w:r>
      <w:r>
        <w:rPr>
          <w:rFonts w:ascii="Times New Roman" w:hAnsi="Times New Roman" w:cs="Times New Roman"/>
          <w:sz w:val="24"/>
          <w:szCs w:val="24"/>
        </w:rPr>
        <w:t xml:space="preserve"> has the same meaning as quota species in the applicable management plan for which this concession has been granted and established under the </w:t>
      </w:r>
      <w:r>
        <w:rPr>
          <w:rFonts w:ascii="Times New Roman" w:hAnsi="Times New Roman" w:cs="Times New Roman"/>
          <w:i/>
          <w:iCs/>
          <w:sz w:val="24"/>
          <w:szCs w:val="24"/>
        </w:rPr>
        <w:t>Fisheries Management Act 1991</w:t>
      </w:r>
      <w:r>
        <w:rPr>
          <w:rFonts w:ascii="Times New Roman" w:hAnsi="Times New Roman" w:cs="Times New Roman"/>
          <w:sz w:val="24"/>
          <w:szCs w:val="24"/>
        </w:rPr>
        <w:t>.</w:t>
      </w:r>
    </w:p>
    <w:p w:rsidR="00000000" w:rsidRDefault="00DB0C7B">
      <w:pPr>
        <w:widowControl w:val="0"/>
        <w:autoSpaceDE w:val="0"/>
        <w:autoSpaceDN w:val="0"/>
        <w:adjustRightInd w:val="0"/>
        <w:spacing w:before="120" w:after="120" w:line="240" w:lineRule="auto"/>
        <w:ind w:left="720"/>
        <w:jc w:val="both"/>
        <w:rPr>
          <w:rFonts w:ascii="Times New Roman" w:hAnsi="Times New Roman" w:cs="Times New Roman"/>
          <w:sz w:val="24"/>
          <w:szCs w:val="24"/>
          <w:lang w:val="en-US"/>
        </w:rPr>
      </w:pPr>
      <w:r>
        <w:rPr>
          <w:rFonts w:ascii="Times New Roman" w:hAnsi="Times New Roman" w:cs="Times New Roman"/>
          <w:b/>
          <w:bCs/>
          <w:i/>
          <w:iCs/>
          <w:sz w:val="24"/>
          <w:szCs w:val="24"/>
        </w:rPr>
        <w:t xml:space="preserve">Over quota </w:t>
      </w:r>
      <w:r>
        <w:rPr>
          <w:rFonts w:ascii="Times New Roman" w:hAnsi="Times New Roman" w:cs="Times New Roman"/>
          <w:sz w:val="24"/>
          <w:szCs w:val="24"/>
          <w:lang w:val="en-US"/>
        </w:rPr>
        <w:t>means when the holder lands an amount of quota species in exc</w:t>
      </w:r>
      <w:r>
        <w:rPr>
          <w:rFonts w:ascii="Times New Roman" w:hAnsi="Times New Roman" w:cs="Times New Roman"/>
          <w:sz w:val="24"/>
          <w:szCs w:val="24"/>
          <w:lang w:val="en-US"/>
        </w:rPr>
        <w:t xml:space="preserve">ess of the available uncaught amount recorded for that species in the holder’s name on the Register. </w:t>
      </w:r>
    </w:p>
    <w:p w:rsidR="00000000" w:rsidRDefault="00DB0C7B">
      <w:pPr>
        <w:widowControl w:val="0"/>
        <w:autoSpaceDE w:val="0"/>
        <w:autoSpaceDN w:val="0"/>
        <w:adjustRightInd w:val="0"/>
        <w:spacing w:before="120" w:after="120" w:line="240" w:lineRule="auto"/>
        <w:ind w:left="72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Register </w:t>
      </w:r>
      <w:r>
        <w:rPr>
          <w:rFonts w:ascii="Times New Roman" w:hAnsi="Times New Roman" w:cs="Times New Roman"/>
          <w:sz w:val="24"/>
          <w:szCs w:val="24"/>
        </w:rPr>
        <w:t>means the Register</w:t>
      </w:r>
      <w:r>
        <w:rPr>
          <w:rFonts w:ascii="Times New Roman" w:hAnsi="Times New Roman" w:cs="Times New Roman"/>
          <w:sz w:val="24"/>
          <w:szCs w:val="24"/>
          <w:lang w:val="en-US"/>
        </w:rPr>
        <w:t xml:space="preserve"> of Statutory Fishing Rights kept by AFMA pursuant to section 44 of the </w:t>
      </w:r>
      <w:r>
        <w:rPr>
          <w:rFonts w:ascii="Times New Roman" w:hAnsi="Times New Roman" w:cs="Times New Roman"/>
          <w:i/>
          <w:iCs/>
          <w:sz w:val="24"/>
          <w:szCs w:val="24"/>
          <w:lang w:val="en-US"/>
        </w:rPr>
        <w:t>Fisheries Management Act 1991.</w:t>
      </w:r>
    </w:p>
    <w:p w:rsidR="00000000" w:rsidRDefault="00DB0C7B">
      <w:pPr>
        <w:widowControl w:val="0"/>
        <w:autoSpaceDE w:val="0"/>
        <w:autoSpaceDN w:val="0"/>
        <w:adjustRightInd w:val="0"/>
        <w:spacing w:before="240" w:after="120" w:line="240" w:lineRule="auto"/>
        <w:ind w:right="-335"/>
        <w:jc w:val="both"/>
        <w:rPr>
          <w:rFonts w:ascii="Times New Roman" w:hAnsi="Times New Roman" w:cs="Times New Roman"/>
          <w:b/>
          <w:bCs/>
          <w:sz w:val="24"/>
          <w:szCs w:val="24"/>
        </w:rPr>
      </w:pPr>
      <w:r>
        <w:rPr>
          <w:rFonts w:ascii="Times New Roman" w:hAnsi="Times New Roman" w:cs="Times New Roman"/>
          <w:b/>
          <w:bCs/>
          <w:sz w:val="24"/>
          <w:szCs w:val="24"/>
        </w:rPr>
        <w:t>Observer/Monitoring Obli</w:t>
      </w:r>
      <w:r>
        <w:rPr>
          <w:rFonts w:ascii="Times New Roman" w:hAnsi="Times New Roman" w:cs="Times New Roman"/>
          <w:b/>
          <w:bCs/>
          <w:sz w:val="24"/>
          <w:szCs w:val="24"/>
        </w:rPr>
        <w:t xml:space="preserve">gations </w:t>
      </w:r>
    </w:p>
    <w:p w:rsidR="00000000" w:rsidRDefault="00DB0C7B">
      <w:pPr>
        <w:widowControl w:val="0"/>
        <w:tabs>
          <w:tab w:val="left" w:pos="851"/>
        </w:tabs>
        <w:autoSpaceDE w:val="0"/>
        <w:autoSpaceDN w:val="0"/>
        <w:adjustRightInd w:val="0"/>
        <w:spacing w:before="120" w:after="120" w:line="240" w:lineRule="auto"/>
        <w:ind w:left="720" w:hanging="360"/>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17.</w:t>
      </w:r>
      <w:r>
        <w:rPr>
          <w:rFonts w:ascii="Times New Roman" w:hAnsi="Times New Roman" w:cs="Times New Roman"/>
          <w:color w:val="000000"/>
          <w:sz w:val="24"/>
          <w:szCs w:val="24"/>
          <w:lang w:val="en-US"/>
        </w:rPr>
        <w:tab/>
      </w:r>
      <w:r>
        <w:rPr>
          <w:rFonts w:ascii="Times New Roman" w:hAnsi="Times New Roman" w:cs="Times New Roman"/>
          <w:sz w:val="24"/>
          <w:szCs w:val="24"/>
          <w:lang w:val="en-US"/>
        </w:rPr>
        <w:t xml:space="preserve"> When directed by AFMA the holder must:</w:t>
      </w:r>
    </w:p>
    <w:p w:rsidR="00000000" w:rsidRDefault="00DB0C7B">
      <w:pPr>
        <w:widowControl w:val="0"/>
        <w:autoSpaceDE w:val="0"/>
        <w:autoSpaceDN w:val="0"/>
        <w:adjustRightInd w:val="0"/>
        <w:spacing w:before="120" w:after="12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give the AFMA Observer Section at least 72 </w:t>
      </w:r>
      <w:proofErr w:type="spellStart"/>
      <w:r>
        <w:rPr>
          <w:rFonts w:ascii="Times New Roman" w:hAnsi="Times New Roman" w:cs="Times New Roman"/>
          <w:sz w:val="24"/>
          <w:szCs w:val="24"/>
        </w:rPr>
        <w:t>hours notice</w:t>
      </w:r>
      <w:proofErr w:type="spellEnd"/>
      <w:r>
        <w:rPr>
          <w:rFonts w:ascii="Times New Roman" w:hAnsi="Times New Roman" w:cs="Times New Roman"/>
          <w:sz w:val="24"/>
          <w:szCs w:val="24"/>
        </w:rPr>
        <w:t xml:space="preserve"> of an intention to depart on a fishing trip,  by telephone (02 6225 5506, or 0427 016 859) or by email: observers@afma.gov.au; and</w:t>
      </w:r>
    </w:p>
    <w:p w:rsidR="00000000" w:rsidRDefault="00DB0C7B">
      <w:pPr>
        <w:widowControl w:val="0"/>
        <w:autoSpaceDE w:val="0"/>
        <w:autoSpaceDN w:val="0"/>
        <w:adjustRightInd w:val="0"/>
        <w:spacing w:before="120" w:after="12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Pr>
          <w:rFonts w:ascii="Times New Roman" w:hAnsi="Times New Roman" w:cs="Times New Roman"/>
          <w:sz w:val="24"/>
          <w:szCs w:val="24"/>
        </w:rPr>
        <w:t>ensure</w:t>
      </w:r>
      <w:proofErr w:type="gramEnd"/>
      <w:r>
        <w:rPr>
          <w:rFonts w:ascii="Times New Roman" w:hAnsi="Times New Roman" w:cs="Times New Roman"/>
          <w:sz w:val="24"/>
          <w:szCs w:val="24"/>
        </w:rPr>
        <w:t xml:space="preserve"> that the boat does not leave port until:</w:t>
      </w:r>
    </w:p>
    <w:p w:rsidR="00000000" w:rsidRDefault="00DB0C7B">
      <w:pPr>
        <w:widowControl w:val="0"/>
        <w:tabs>
          <w:tab w:val="left" w:pos="1740"/>
        </w:tabs>
        <w:autoSpaceDE w:val="0"/>
        <w:autoSpaceDN w:val="0"/>
        <w:adjustRightInd w:val="0"/>
        <w:spacing w:before="120" w:after="120" w:line="240" w:lineRule="auto"/>
        <w:ind w:left="2098" w:hanging="357"/>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ab/>
      </w:r>
      <w:r>
        <w:rPr>
          <w:rFonts w:ascii="Times New Roman" w:hAnsi="Times New Roman" w:cs="Times New Roman"/>
          <w:sz w:val="24"/>
          <w:szCs w:val="24"/>
        </w:rPr>
        <w:t>AFMA has notified the holder, or a person acting on behalf of the holder, whether it directs that an observer is to be carried on the boat; and</w:t>
      </w:r>
    </w:p>
    <w:p w:rsidR="00000000" w:rsidRDefault="00DB0C7B">
      <w:pPr>
        <w:widowControl w:val="0"/>
        <w:autoSpaceDE w:val="0"/>
        <w:autoSpaceDN w:val="0"/>
        <w:adjustRightInd w:val="0"/>
        <w:spacing w:before="120" w:after="120" w:line="240" w:lineRule="auto"/>
        <w:ind w:left="2098" w:hanging="357"/>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ab/>
      </w:r>
      <w:r>
        <w:rPr>
          <w:rFonts w:ascii="Times New Roman" w:hAnsi="Times New Roman" w:cs="Times New Roman"/>
          <w:sz w:val="24"/>
          <w:szCs w:val="24"/>
        </w:rPr>
        <w:t>if the boat is equipped with electronic monitoring equipment</w:t>
      </w:r>
      <w:r>
        <w:rPr>
          <w:rFonts w:ascii="Times New Roman" w:hAnsi="Times New Roman" w:cs="Times New Roman"/>
          <w:sz w:val="24"/>
          <w:szCs w:val="24"/>
        </w:rPr>
        <w:t>, an electronic monitoring function test has been completed, AFMA has been notified of the result of the test, and AFMA has notified the holder, or a person acting on behalf of the holder, that it is satisfied that the equipment is working correctly.</w:t>
      </w:r>
    </w:p>
    <w:p w:rsidR="00000000" w:rsidRDefault="00DB0C7B">
      <w:pPr>
        <w:widowControl w:val="0"/>
        <w:autoSpaceDE w:val="0"/>
        <w:autoSpaceDN w:val="0"/>
        <w:adjustRightInd w:val="0"/>
        <w:spacing w:before="120" w:after="120" w:line="240" w:lineRule="auto"/>
        <w:ind w:left="30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Note </w:t>
      </w:r>
      <w:r>
        <w:rPr>
          <w:rFonts w:ascii="Times New Roman" w:hAnsi="Times New Roman" w:cs="Times New Roman"/>
          <w:i/>
          <w:iCs/>
          <w:sz w:val="24"/>
          <w:szCs w:val="24"/>
          <w:lang w:val="en-US"/>
        </w:rPr>
        <w:t xml:space="preserve">1: These conditions are in addition to the conditions concerning the taking of observers that are prescribed in the Fisheries Management Regulations 1992 (the Regulations).  Those conditions are in Schedule 1, Division 3, regulations 9E to 9G </w:t>
      </w:r>
    </w:p>
    <w:p w:rsidR="00000000" w:rsidRDefault="00DB0C7B">
      <w:pPr>
        <w:widowControl w:val="0"/>
        <w:autoSpaceDE w:val="0"/>
        <w:autoSpaceDN w:val="0"/>
        <w:adjustRightInd w:val="0"/>
        <w:spacing w:before="120" w:after="120" w:line="240" w:lineRule="auto"/>
        <w:ind w:left="30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Note 2:  AFM</w:t>
      </w:r>
      <w:r>
        <w:rPr>
          <w:rFonts w:ascii="Times New Roman" w:hAnsi="Times New Roman" w:cs="Times New Roman"/>
          <w:i/>
          <w:iCs/>
          <w:sz w:val="24"/>
          <w:szCs w:val="24"/>
          <w:lang w:val="en-US"/>
        </w:rPr>
        <w:t xml:space="preserve">A may direct under the Regulations that an observer be carried, even if electronic monitoring equipment is installed and is to be operated. </w:t>
      </w:r>
    </w:p>
    <w:p w:rsidR="00000000" w:rsidRDefault="00DB0C7B">
      <w:pPr>
        <w:widowControl w:val="0"/>
        <w:autoSpaceDE w:val="0"/>
        <w:autoSpaceDN w:val="0"/>
        <w:adjustRightInd w:val="0"/>
        <w:spacing w:after="0" w:line="240" w:lineRule="auto"/>
        <w:jc w:val="both"/>
        <w:rPr>
          <w:rFonts w:ascii="Times New Roman" w:hAnsi="Times New Roman" w:cs="Times New Roman"/>
          <w:b/>
          <w:bCs/>
          <w:smallCaps/>
          <w:sz w:val="24"/>
          <w:szCs w:val="24"/>
          <w:lang w:val="en-US"/>
        </w:rPr>
      </w:pPr>
    </w:p>
    <w:p w:rsidR="00000000" w:rsidRDefault="00DB0C7B">
      <w:pPr>
        <w:widowControl w:val="0"/>
        <w:autoSpaceDE w:val="0"/>
        <w:autoSpaceDN w:val="0"/>
        <w:adjustRightInd w:val="0"/>
        <w:spacing w:before="240" w:after="120" w:line="240" w:lineRule="auto"/>
        <w:ind w:right="-335"/>
        <w:jc w:val="both"/>
        <w:rPr>
          <w:rFonts w:ascii="Times New Roman" w:hAnsi="Times New Roman" w:cs="Times New Roman"/>
          <w:b/>
          <w:bCs/>
          <w:sz w:val="24"/>
          <w:szCs w:val="24"/>
        </w:rPr>
      </w:pPr>
      <w:r>
        <w:rPr>
          <w:rFonts w:ascii="Times New Roman" w:hAnsi="Times New Roman" w:cs="Times New Roman"/>
          <w:b/>
          <w:bCs/>
          <w:sz w:val="24"/>
          <w:szCs w:val="24"/>
        </w:rPr>
        <w:lastRenderedPageBreak/>
        <w:t>Agent Obligations</w:t>
      </w:r>
    </w:p>
    <w:p w:rsidR="00000000" w:rsidRDefault="00DB0C7B">
      <w:pPr>
        <w:widowControl w:val="0"/>
        <w:autoSpaceDE w:val="0"/>
        <w:autoSpaceDN w:val="0"/>
        <w:adjustRightInd w:val="0"/>
        <w:spacing w:before="120" w:after="120" w:line="240" w:lineRule="auto"/>
        <w:ind w:left="851" w:hanging="425"/>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18.</w:t>
      </w:r>
      <w:r>
        <w:rPr>
          <w:rFonts w:ascii="Times New Roman" w:hAnsi="Times New Roman" w:cs="Times New Roman"/>
          <w:color w:val="000000"/>
          <w:sz w:val="24"/>
          <w:szCs w:val="24"/>
          <w:lang w:val="en-US"/>
        </w:rPr>
        <w:tab/>
      </w:r>
      <w:r>
        <w:rPr>
          <w:rFonts w:ascii="Times New Roman" w:hAnsi="Times New Roman" w:cs="Times New Roman"/>
          <w:sz w:val="24"/>
          <w:szCs w:val="24"/>
          <w:lang w:val="en-US"/>
        </w:rPr>
        <w:t xml:space="preserve">The holder accepts concurrent liability for all conduct by its servants or agents infringing the </w:t>
      </w:r>
      <w:r>
        <w:rPr>
          <w:rFonts w:ascii="Times New Roman" w:hAnsi="Times New Roman" w:cs="Times New Roman"/>
          <w:i/>
          <w:iCs/>
          <w:sz w:val="24"/>
          <w:szCs w:val="24"/>
          <w:lang w:val="en-US"/>
        </w:rPr>
        <w:t>Fisheries Management Act 1991</w:t>
      </w:r>
      <w:r>
        <w:rPr>
          <w:rFonts w:ascii="Times New Roman" w:hAnsi="Times New Roman" w:cs="Times New Roman"/>
          <w:sz w:val="24"/>
          <w:szCs w:val="24"/>
          <w:lang w:val="en-US"/>
        </w:rPr>
        <w:t xml:space="preserve"> (or the Regulations, Management Plans or concession conditions made by virtue of that Act) who may be engaged by the holder to co</w:t>
      </w:r>
      <w:r>
        <w:rPr>
          <w:rFonts w:ascii="Times New Roman" w:hAnsi="Times New Roman" w:cs="Times New Roman"/>
          <w:sz w:val="24"/>
          <w:szCs w:val="24"/>
          <w:lang w:val="en-US"/>
        </w:rPr>
        <w:t>nduct on the holder’s behalf activity under this concession.</w:t>
      </w:r>
    </w:p>
    <w:p w:rsidR="00000000" w:rsidRDefault="00DB0C7B">
      <w:pPr>
        <w:widowControl w:val="0"/>
        <w:autoSpaceDE w:val="0"/>
        <w:autoSpaceDN w:val="0"/>
        <w:adjustRightInd w:val="0"/>
        <w:spacing w:before="120" w:after="120" w:line="240" w:lineRule="auto"/>
        <w:ind w:left="851" w:hanging="425"/>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19.</w:t>
      </w:r>
      <w:r>
        <w:rPr>
          <w:rFonts w:ascii="Times New Roman" w:hAnsi="Times New Roman" w:cs="Times New Roman"/>
          <w:color w:val="000000"/>
          <w:sz w:val="24"/>
          <w:szCs w:val="24"/>
          <w:lang w:val="en-US"/>
        </w:rPr>
        <w:tab/>
      </w:r>
      <w:r>
        <w:rPr>
          <w:rFonts w:ascii="Times New Roman" w:hAnsi="Times New Roman" w:cs="Times New Roman"/>
          <w:sz w:val="24"/>
          <w:szCs w:val="24"/>
          <w:lang w:val="en-US"/>
        </w:rPr>
        <w:t xml:space="preserve">Liability for the conduct of the holder’s servants or agents arises, even if the conduct may be, or actually is, beyond the scope of the servant or agent’s actual or apparent authority where </w:t>
      </w:r>
      <w:r>
        <w:rPr>
          <w:rFonts w:ascii="Times New Roman" w:hAnsi="Times New Roman" w:cs="Times New Roman"/>
          <w:sz w:val="24"/>
          <w:szCs w:val="24"/>
          <w:lang w:val="en-US"/>
        </w:rPr>
        <w:t xml:space="preserve">it is a breach that occurs during the conduct of activity </w:t>
      </w:r>
      <w:proofErr w:type="spellStart"/>
      <w:r>
        <w:rPr>
          <w:rFonts w:ascii="Times New Roman" w:hAnsi="Times New Roman" w:cs="Times New Roman"/>
          <w:sz w:val="24"/>
          <w:szCs w:val="24"/>
          <w:lang w:val="en-US"/>
        </w:rPr>
        <w:t>authorised</w:t>
      </w:r>
      <w:proofErr w:type="spellEnd"/>
      <w:r>
        <w:rPr>
          <w:rFonts w:ascii="Times New Roman" w:hAnsi="Times New Roman" w:cs="Times New Roman"/>
          <w:sz w:val="24"/>
          <w:szCs w:val="24"/>
          <w:lang w:val="en-US"/>
        </w:rPr>
        <w:t xml:space="preserve"> by this concession.</w:t>
      </w:r>
    </w:p>
    <w:p w:rsidR="00000000" w:rsidRDefault="00DB0C7B">
      <w:pPr>
        <w:widowControl w:val="0"/>
        <w:autoSpaceDE w:val="0"/>
        <w:autoSpaceDN w:val="0"/>
        <w:adjustRightInd w:val="0"/>
        <w:spacing w:before="120" w:after="120" w:line="240" w:lineRule="auto"/>
        <w:ind w:left="851" w:hanging="425"/>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20.</w:t>
      </w:r>
      <w:r>
        <w:rPr>
          <w:rFonts w:ascii="Times New Roman" w:hAnsi="Times New Roman" w:cs="Times New Roman"/>
          <w:color w:val="000000"/>
          <w:sz w:val="24"/>
          <w:szCs w:val="24"/>
          <w:lang w:val="en-US"/>
        </w:rPr>
        <w:tab/>
      </w:r>
      <w:r>
        <w:rPr>
          <w:rFonts w:ascii="Times New Roman" w:hAnsi="Times New Roman" w:cs="Times New Roman"/>
          <w:sz w:val="24"/>
          <w:szCs w:val="24"/>
          <w:lang w:val="en-US"/>
        </w:rPr>
        <w:t>The holder may avoid concurrent liability for conduct whilst conducting activity under this concession if, but only if, the holder can establish that the infringin</w:t>
      </w:r>
      <w:r>
        <w:rPr>
          <w:rFonts w:ascii="Times New Roman" w:hAnsi="Times New Roman" w:cs="Times New Roman"/>
          <w:sz w:val="24"/>
          <w:szCs w:val="24"/>
          <w:lang w:val="en-US"/>
        </w:rPr>
        <w:t xml:space="preserve">g conduct could not possibly have been prevented by any action or precaution that the holder might have reasonably taken. </w:t>
      </w:r>
    </w:p>
    <w:p w:rsidR="00000000" w:rsidRDefault="00DB0C7B">
      <w:pPr>
        <w:widowControl w:val="0"/>
        <w:autoSpaceDE w:val="0"/>
        <w:autoSpaceDN w:val="0"/>
        <w:adjustRightInd w:val="0"/>
        <w:spacing w:before="120" w:after="120" w:line="240" w:lineRule="auto"/>
        <w:ind w:left="851" w:hanging="425"/>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21.</w:t>
      </w:r>
      <w:r>
        <w:rPr>
          <w:rFonts w:ascii="Times New Roman" w:hAnsi="Times New Roman" w:cs="Times New Roman"/>
          <w:color w:val="000000"/>
          <w:sz w:val="24"/>
          <w:szCs w:val="24"/>
          <w:lang w:val="en-US"/>
        </w:rPr>
        <w:tab/>
      </w:r>
      <w:r>
        <w:rPr>
          <w:rFonts w:ascii="Times New Roman" w:hAnsi="Times New Roman" w:cs="Times New Roman"/>
          <w:sz w:val="24"/>
          <w:szCs w:val="24"/>
          <w:lang w:val="en-US"/>
        </w:rPr>
        <w:t>The giving of an indemnity by the servant or agent to the holder for any penalties incurred by the holder, for infringing conduct</w:t>
      </w:r>
      <w:r>
        <w:rPr>
          <w:rFonts w:ascii="Times New Roman" w:hAnsi="Times New Roman" w:cs="Times New Roman"/>
          <w:sz w:val="24"/>
          <w:szCs w:val="24"/>
          <w:lang w:val="en-US"/>
        </w:rPr>
        <w:t xml:space="preserve"> by the servant or agent is not, of itself, a reasonable precaution to prevent infringing conduct.</w:t>
      </w:r>
    </w:p>
    <w:p w:rsidR="00000000" w:rsidRDefault="00DB0C7B">
      <w:pPr>
        <w:widowControl w:val="0"/>
        <w:autoSpaceDE w:val="0"/>
        <w:autoSpaceDN w:val="0"/>
        <w:adjustRightInd w:val="0"/>
        <w:spacing w:before="240" w:after="120" w:line="240" w:lineRule="auto"/>
        <w:ind w:right="-335"/>
        <w:jc w:val="both"/>
        <w:rPr>
          <w:rFonts w:ascii="Times New Roman" w:hAnsi="Times New Roman" w:cs="Times New Roman"/>
          <w:b/>
          <w:bCs/>
          <w:sz w:val="24"/>
          <w:szCs w:val="24"/>
        </w:rPr>
      </w:pPr>
      <w:r>
        <w:rPr>
          <w:rFonts w:ascii="Times New Roman" w:hAnsi="Times New Roman" w:cs="Times New Roman"/>
          <w:b/>
          <w:bCs/>
          <w:sz w:val="24"/>
          <w:szCs w:val="24"/>
        </w:rPr>
        <w:t>Direction Obligations</w:t>
      </w:r>
    </w:p>
    <w:p w:rsidR="00000000" w:rsidRDefault="00DB0C7B">
      <w:pPr>
        <w:widowControl w:val="0"/>
        <w:tabs>
          <w:tab w:val="left" w:pos="851"/>
        </w:tabs>
        <w:autoSpaceDE w:val="0"/>
        <w:autoSpaceDN w:val="0"/>
        <w:adjustRightInd w:val="0"/>
        <w:spacing w:before="120" w:after="120" w:line="240" w:lineRule="auto"/>
        <w:ind w:left="850" w:hanging="425"/>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22.</w:t>
      </w:r>
      <w:r>
        <w:rPr>
          <w:rFonts w:ascii="Times New Roman" w:hAnsi="Times New Roman" w:cs="Times New Roman"/>
          <w:color w:val="000000"/>
          <w:sz w:val="24"/>
          <w:szCs w:val="24"/>
          <w:lang w:val="en-US"/>
        </w:rPr>
        <w:tab/>
      </w:r>
      <w:r>
        <w:rPr>
          <w:rFonts w:ascii="Times New Roman" w:hAnsi="Times New Roman" w:cs="Times New Roman"/>
          <w:sz w:val="24"/>
          <w:szCs w:val="24"/>
          <w:lang w:val="en-US"/>
        </w:rPr>
        <w:t xml:space="preserve">The holder must comply with any Direction that fishing is not to be engaged in in the fishery, or a particular part of the fishery </w:t>
      </w:r>
      <w:r>
        <w:rPr>
          <w:rFonts w:ascii="Times New Roman" w:hAnsi="Times New Roman" w:cs="Times New Roman"/>
          <w:sz w:val="24"/>
          <w:szCs w:val="24"/>
          <w:lang w:val="en-US"/>
        </w:rPr>
        <w:t xml:space="preserve">or during a particular period or periods made under sub section 41A of the </w:t>
      </w:r>
      <w:r>
        <w:rPr>
          <w:rFonts w:ascii="Times New Roman" w:hAnsi="Times New Roman" w:cs="Times New Roman"/>
          <w:i/>
          <w:iCs/>
          <w:sz w:val="24"/>
          <w:szCs w:val="24"/>
          <w:lang w:val="en-US"/>
        </w:rPr>
        <w:t>Fisheries Management Act 1991</w:t>
      </w:r>
      <w:r>
        <w:rPr>
          <w:rFonts w:ascii="Times New Roman" w:hAnsi="Times New Roman" w:cs="Times New Roman"/>
          <w:sz w:val="24"/>
          <w:szCs w:val="24"/>
          <w:lang w:val="en-US"/>
        </w:rPr>
        <w:t>.</w:t>
      </w:r>
    </w:p>
    <w:p w:rsidR="00000000" w:rsidRDefault="00DB0C7B">
      <w:pPr>
        <w:widowControl w:val="0"/>
        <w:autoSpaceDE w:val="0"/>
        <w:autoSpaceDN w:val="0"/>
        <w:adjustRightInd w:val="0"/>
        <w:spacing w:before="240" w:after="120" w:line="240" w:lineRule="auto"/>
        <w:ind w:right="-335"/>
        <w:jc w:val="both"/>
        <w:rPr>
          <w:rFonts w:ascii="Times New Roman" w:hAnsi="Times New Roman" w:cs="Times New Roman"/>
          <w:b/>
          <w:bCs/>
          <w:sz w:val="24"/>
          <w:szCs w:val="24"/>
        </w:rPr>
      </w:pPr>
      <w:r>
        <w:rPr>
          <w:rFonts w:ascii="Times New Roman" w:hAnsi="Times New Roman" w:cs="Times New Roman"/>
          <w:b/>
          <w:bCs/>
          <w:sz w:val="24"/>
          <w:szCs w:val="24"/>
        </w:rPr>
        <w:t>Temporary Orders Obligations</w:t>
      </w:r>
    </w:p>
    <w:p w:rsidR="00000000" w:rsidRDefault="00DB0C7B">
      <w:pPr>
        <w:widowControl w:val="0"/>
        <w:tabs>
          <w:tab w:val="left" w:pos="851"/>
        </w:tabs>
        <w:autoSpaceDE w:val="0"/>
        <w:autoSpaceDN w:val="0"/>
        <w:adjustRightInd w:val="0"/>
        <w:spacing w:before="120" w:after="120" w:line="240" w:lineRule="auto"/>
        <w:ind w:left="850" w:hanging="425"/>
        <w:jc w:val="both"/>
        <w:rPr>
          <w:rFonts w:ascii="Times New Roman" w:hAnsi="Times New Roman" w:cs="Times New Roman"/>
          <w:i/>
          <w:iCs/>
          <w:sz w:val="24"/>
          <w:szCs w:val="24"/>
          <w:lang w:val="en-US"/>
        </w:rPr>
      </w:pPr>
      <w:r>
        <w:rPr>
          <w:rFonts w:ascii="Times New Roman" w:hAnsi="Times New Roman" w:cs="Times New Roman"/>
          <w:color w:val="000000"/>
          <w:sz w:val="24"/>
          <w:szCs w:val="24"/>
          <w:lang w:val="en-US"/>
        </w:rPr>
        <w:t>23.</w:t>
      </w:r>
      <w:r>
        <w:rPr>
          <w:rFonts w:ascii="Times New Roman" w:hAnsi="Times New Roman" w:cs="Times New Roman"/>
          <w:color w:val="000000"/>
          <w:sz w:val="24"/>
          <w:szCs w:val="24"/>
          <w:lang w:val="en-US"/>
        </w:rPr>
        <w:tab/>
      </w:r>
      <w:r>
        <w:rPr>
          <w:rFonts w:ascii="Times New Roman" w:hAnsi="Times New Roman" w:cs="Times New Roman"/>
          <w:sz w:val="24"/>
          <w:szCs w:val="24"/>
          <w:lang w:val="en-US"/>
        </w:rPr>
        <w:t xml:space="preserve">The holder must comply with any Temporary Order made under sub section 43(2) of the </w:t>
      </w:r>
      <w:r>
        <w:rPr>
          <w:rFonts w:ascii="Times New Roman" w:hAnsi="Times New Roman" w:cs="Times New Roman"/>
          <w:i/>
          <w:iCs/>
          <w:sz w:val="24"/>
          <w:szCs w:val="24"/>
          <w:lang w:val="en-US"/>
        </w:rPr>
        <w:t xml:space="preserve">Fisheries Management Act 1991 </w:t>
      </w:r>
      <w:r>
        <w:rPr>
          <w:rFonts w:ascii="Times New Roman" w:hAnsi="Times New Roman" w:cs="Times New Roman"/>
          <w:sz w:val="24"/>
          <w:szCs w:val="24"/>
          <w:lang w:val="en-US"/>
        </w:rPr>
        <w:t>and</w:t>
      </w:r>
      <w:r>
        <w:rPr>
          <w:rFonts w:ascii="Times New Roman" w:hAnsi="Times New Roman" w:cs="Times New Roman"/>
          <w:sz w:val="24"/>
          <w:szCs w:val="24"/>
          <w:lang w:val="en-US"/>
        </w:rPr>
        <w:t xml:space="preserve"> to the extent that any provision herein is inconsistent with such Temporary Order sub section 43(9) provides that the provision herein is overridden by the Temporary Order until the Temporary Order ceases to have effect.</w:t>
      </w:r>
    </w:p>
    <w:p w:rsidR="00000000" w:rsidRDefault="00DB0C7B">
      <w:pPr>
        <w:widowControl w:val="0"/>
        <w:autoSpaceDE w:val="0"/>
        <w:autoSpaceDN w:val="0"/>
        <w:adjustRightInd w:val="0"/>
        <w:spacing w:before="240" w:after="120" w:line="240" w:lineRule="auto"/>
        <w:ind w:right="-335"/>
        <w:jc w:val="both"/>
        <w:rPr>
          <w:rFonts w:ascii="Times New Roman" w:hAnsi="Times New Roman" w:cs="Times New Roman"/>
          <w:b/>
          <w:bCs/>
          <w:sz w:val="24"/>
          <w:szCs w:val="24"/>
        </w:rPr>
      </w:pPr>
      <w:r>
        <w:rPr>
          <w:rFonts w:ascii="Times New Roman" w:hAnsi="Times New Roman" w:cs="Times New Roman"/>
          <w:b/>
          <w:bCs/>
          <w:sz w:val="24"/>
          <w:szCs w:val="24"/>
        </w:rPr>
        <w:t>Navigating in Closed Zones</w:t>
      </w:r>
    </w:p>
    <w:p w:rsidR="00000000" w:rsidRDefault="00DB0C7B">
      <w:pPr>
        <w:widowControl w:val="0"/>
        <w:tabs>
          <w:tab w:val="left" w:pos="851"/>
        </w:tabs>
        <w:autoSpaceDE w:val="0"/>
        <w:autoSpaceDN w:val="0"/>
        <w:adjustRightInd w:val="0"/>
        <w:spacing w:before="120" w:after="120" w:line="240" w:lineRule="auto"/>
        <w:ind w:left="850" w:hanging="425"/>
        <w:jc w:val="both"/>
        <w:rPr>
          <w:rFonts w:ascii="Times New Roman" w:hAnsi="Times New Roman" w:cs="Times New Roman"/>
          <w:sz w:val="24"/>
          <w:szCs w:val="24"/>
        </w:rPr>
      </w:pPr>
      <w:r>
        <w:rPr>
          <w:rFonts w:ascii="Times New Roman" w:hAnsi="Times New Roman" w:cs="Times New Roman"/>
          <w:color w:val="000000"/>
          <w:sz w:val="24"/>
          <w:szCs w:val="24"/>
          <w:lang w:val="en-US"/>
        </w:rPr>
        <w:t>24.</w:t>
      </w:r>
      <w:r>
        <w:rPr>
          <w:rFonts w:ascii="Times New Roman" w:hAnsi="Times New Roman" w:cs="Times New Roman"/>
          <w:color w:val="000000"/>
          <w:sz w:val="24"/>
          <w:szCs w:val="24"/>
          <w:lang w:val="en-US"/>
        </w:rPr>
        <w:tab/>
      </w:r>
      <w:r>
        <w:rPr>
          <w:rFonts w:ascii="Times New Roman" w:hAnsi="Times New Roman" w:cs="Times New Roman"/>
          <w:sz w:val="24"/>
          <w:szCs w:val="24"/>
          <w:lang w:val="en-US"/>
        </w:rPr>
        <w:t>AF</w:t>
      </w:r>
      <w:r>
        <w:rPr>
          <w:rFonts w:ascii="Times New Roman" w:hAnsi="Times New Roman" w:cs="Times New Roman"/>
          <w:sz w:val="24"/>
          <w:szCs w:val="24"/>
        </w:rPr>
        <w:t>M</w:t>
      </w:r>
      <w:r>
        <w:rPr>
          <w:rFonts w:ascii="Times New Roman" w:hAnsi="Times New Roman" w:cs="Times New Roman"/>
          <w:sz w:val="24"/>
          <w:szCs w:val="24"/>
        </w:rPr>
        <w:t>A may suspend this concession in accordance with this condition, pursuant to section 38(1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c) of the </w:t>
      </w:r>
      <w:r>
        <w:rPr>
          <w:rFonts w:ascii="Times New Roman" w:hAnsi="Times New Roman" w:cs="Times New Roman"/>
          <w:i/>
          <w:iCs/>
          <w:sz w:val="24"/>
          <w:szCs w:val="24"/>
        </w:rPr>
        <w:t>Fisheries Management Act 1991</w:t>
      </w:r>
      <w:r>
        <w:rPr>
          <w:rFonts w:ascii="Times New Roman" w:hAnsi="Times New Roman" w:cs="Times New Roman"/>
          <w:i/>
          <w:iCs/>
          <w:color w:val="000080"/>
          <w:sz w:val="24"/>
          <w:szCs w:val="24"/>
        </w:rPr>
        <w:t>,</w:t>
      </w:r>
      <w:r>
        <w:rPr>
          <w:rFonts w:ascii="Times New Roman" w:hAnsi="Times New Roman" w:cs="Times New Roman"/>
          <w:sz w:val="24"/>
          <w:szCs w:val="24"/>
        </w:rPr>
        <w:t xml:space="preserve"> if it reasonably appears by VMS transmission from the nominated boat, that there is a failure by that boat while in a closed</w:t>
      </w:r>
      <w:r>
        <w:rPr>
          <w:rFonts w:ascii="Times New Roman" w:hAnsi="Times New Roman" w:cs="Times New Roman"/>
          <w:sz w:val="24"/>
          <w:szCs w:val="24"/>
        </w:rPr>
        <w:t xml:space="preserve"> zone for the purposes of regulation 37B of the</w:t>
      </w:r>
      <w:r>
        <w:rPr>
          <w:rFonts w:ascii="Times New Roman" w:hAnsi="Times New Roman" w:cs="Times New Roman"/>
          <w:i/>
          <w:iCs/>
          <w:sz w:val="24"/>
          <w:szCs w:val="24"/>
        </w:rPr>
        <w:t xml:space="preserve"> Fisheries Management Regulations 1992</w:t>
      </w:r>
      <w:r>
        <w:rPr>
          <w:rFonts w:ascii="Times New Roman" w:hAnsi="Times New Roman" w:cs="Times New Roman"/>
          <w:sz w:val="24"/>
          <w:szCs w:val="24"/>
        </w:rPr>
        <w:t>, to meet the exempting provisions of sub regulations 37C(2), or (3) or sub regulation 37D(2) or (3)</w:t>
      </w:r>
      <w:r>
        <w:rPr>
          <w:rFonts w:ascii="Times New Roman" w:hAnsi="Times New Roman" w:cs="Times New Roman"/>
          <w:i/>
          <w:iCs/>
          <w:sz w:val="24"/>
          <w:szCs w:val="24"/>
        </w:rPr>
        <w:t xml:space="preserve">.  </w:t>
      </w:r>
      <w:r>
        <w:rPr>
          <w:rFonts w:ascii="Times New Roman" w:hAnsi="Times New Roman" w:cs="Times New Roman"/>
          <w:sz w:val="24"/>
          <w:szCs w:val="24"/>
        </w:rPr>
        <w:t>Such suspension will then continue until the concession holder provi</w:t>
      </w:r>
      <w:r>
        <w:rPr>
          <w:rFonts w:ascii="Times New Roman" w:hAnsi="Times New Roman" w:cs="Times New Roman"/>
          <w:sz w:val="24"/>
          <w:szCs w:val="24"/>
        </w:rPr>
        <w:t>des a full written explanation, to the satisfaction of the delegate responsible for issuing that suspension, of the lawful reason for the boat being in that closed zone at that time, or until the expiration of the suspension under sub section 38(2); whiche</w:t>
      </w:r>
      <w:r>
        <w:rPr>
          <w:rFonts w:ascii="Times New Roman" w:hAnsi="Times New Roman" w:cs="Times New Roman"/>
          <w:sz w:val="24"/>
          <w:szCs w:val="24"/>
        </w:rPr>
        <w:t xml:space="preserve">ver is </w:t>
      </w:r>
      <w:r>
        <w:rPr>
          <w:rFonts w:ascii="Times New Roman" w:hAnsi="Times New Roman" w:cs="Times New Roman"/>
          <w:sz w:val="24"/>
          <w:szCs w:val="24"/>
        </w:rPr>
        <w:lastRenderedPageBreak/>
        <w:t>the earlier.</w:t>
      </w:r>
    </w:p>
    <w:p w:rsidR="00000000" w:rsidRDefault="00DB0C7B">
      <w:pPr>
        <w:widowControl w:val="0"/>
        <w:autoSpaceDE w:val="0"/>
        <w:autoSpaceDN w:val="0"/>
        <w:adjustRightInd w:val="0"/>
        <w:spacing w:before="240" w:after="120" w:line="240" w:lineRule="auto"/>
        <w:ind w:right="-335"/>
        <w:jc w:val="both"/>
        <w:rPr>
          <w:rFonts w:ascii="Times New Roman" w:hAnsi="Times New Roman" w:cs="Times New Roman"/>
          <w:b/>
          <w:bCs/>
          <w:sz w:val="24"/>
          <w:szCs w:val="24"/>
        </w:rPr>
      </w:pPr>
    </w:p>
    <w:p w:rsidR="00000000" w:rsidRDefault="00DB0C7B">
      <w:pPr>
        <w:widowControl w:val="0"/>
        <w:autoSpaceDE w:val="0"/>
        <w:autoSpaceDN w:val="0"/>
        <w:adjustRightInd w:val="0"/>
        <w:spacing w:before="240" w:after="120" w:line="240" w:lineRule="auto"/>
        <w:ind w:right="-335"/>
        <w:jc w:val="both"/>
        <w:rPr>
          <w:rFonts w:ascii="Times New Roman" w:hAnsi="Times New Roman" w:cs="Times New Roman"/>
          <w:b/>
          <w:bCs/>
          <w:sz w:val="24"/>
          <w:szCs w:val="24"/>
        </w:rPr>
      </w:pPr>
      <w:r>
        <w:rPr>
          <w:rFonts w:ascii="Times New Roman" w:hAnsi="Times New Roman" w:cs="Times New Roman"/>
          <w:b/>
          <w:bCs/>
          <w:sz w:val="24"/>
          <w:szCs w:val="24"/>
        </w:rPr>
        <w:t>Concurrent Conditions</w:t>
      </w:r>
    </w:p>
    <w:p w:rsidR="00000000" w:rsidRDefault="00DB0C7B">
      <w:pPr>
        <w:widowControl w:val="0"/>
        <w:tabs>
          <w:tab w:val="left" w:pos="851"/>
        </w:tabs>
        <w:autoSpaceDE w:val="0"/>
        <w:autoSpaceDN w:val="0"/>
        <w:adjustRightInd w:val="0"/>
        <w:spacing w:before="120" w:after="120" w:line="240" w:lineRule="auto"/>
        <w:ind w:left="850" w:hanging="425"/>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25.</w:t>
      </w:r>
      <w:r>
        <w:rPr>
          <w:rFonts w:ascii="Times New Roman" w:hAnsi="Times New Roman" w:cs="Times New Roman"/>
          <w:color w:val="000000"/>
          <w:sz w:val="24"/>
          <w:szCs w:val="24"/>
          <w:lang w:val="en-US"/>
        </w:rPr>
        <w:tab/>
      </w:r>
      <w:r>
        <w:rPr>
          <w:rFonts w:ascii="Times New Roman" w:hAnsi="Times New Roman" w:cs="Times New Roman"/>
          <w:sz w:val="24"/>
          <w:szCs w:val="24"/>
          <w:lang w:val="en-US"/>
        </w:rPr>
        <w:t>This concession must only be used in conjunction with another concession held by the same holder namely a fishing concession issued by the state of Tasmania that authorizes the use of the same fishing equipmen</w:t>
      </w:r>
      <w:r>
        <w:rPr>
          <w:rFonts w:ascii="Times New Roman" w:hAnsi="Times New Roman" w:cs="Times New Roman"/>
          <w:sz w:val="24"/>
          <w:szCs w:val="24"/>
          <w:lang w:val="en-US"/>
        </w:rPr>
        <w:t xml:space="preserve">t allowed under this concession and a Southern and Eastern </w:t>
      </w:r>
      <w:proofErr w:type="spellStart"/>
      <w:r>
        <w:rPr>
          <w:rFonts w:ascii="Times New Roman" w:hAnsi="Times New Roman" w:cs="Times New Roman"/>
          <w:sz w:val="24"/>
          <w:szCs w:val="24"/>
          <w:lang w:val="en-US"/>
        </w:rPr>
        <w:t>Scalefish</w:t>
      </w:r>
      <w:proofErr w:type="spellEnd"/>
      <w:r>
        <w:rPr>
          <w:rFonts w:ascii="Times New Roman" w:hAnsi="Times New Roman" w:cs="Times New Roman"/>
          <w:sz w:val="24"/>
          <w:szCs w:val="24"/>
          <w:lang w:val="en-US"/>
        </w:rPr>
        <w:t xml:space="preserve"> and Shark Fishery Boat Statutory Fishing Right (“that other concession”) such that:</w:t>
      </w:r>
    </w:p>
    <w:p w:rsidR="00000000" w:rsidRDefault="00DB0C7B">
      <w:pPr>
        <w:widowControl w:val="0"/>
        <w:tabs>
          <w:tab w:val="left" w:pos="1440"/>
        </w:tabs>
        <w:autoSpaceDE w:val="0"/>
        <w:autoSpaceDN w:val="0"/>
        <w:adjustRightInd w:val="0"/>
        <w:spacing w:before="120" w:after="12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conditions of that other concession apply (to the extent those conditions are not inconsistent a</w:t>
      </w:r>
      <w:r>
        <w:rPr>
          <w:rFonts w:ascii="Times New Roman" w:hAnsi="Times New Roman" w:cs="Times New Roman"/>
          <w:sz w:val="24"/>
          <w:szCs w:val="24"/>
        </w:rPr>
        <w:t>nd are capable of doing so) as conditions of this concession.</w:t>
      </w:r>
    </w:p>
    <w:p w:rsidR="00000000" w:rsidRDefault="00DB0C7B">
      <w:pPr>
        <w:widowControl w:val="0"/>
        <w:autoSpaceDE w:val="0"/>
        <w:autoSpaceDN w:val="0"/>
        <w:adjustRightInd w:val="0"/>
        <w:spacing w:before="120" w:after="12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 breach, suspension or cancellation of that other concession is a breach, suspension or cancellation of this concession.</w:t>
      </w:r>
    </w:p>
    <w:p w:rsidR="00000000" w:rsidRDefault="00DB0C7B">
      <w:pPr>
        <w:widowControl w:val="0"/>
        <w:autoSpaceDE w:val="0"/>
        <w:autoSpaceDN w:val="0"/>
        <w:adjustRightInd w:val="0"/>
        <w:spacing w:before="120" w:after="12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The conditions of this concession apply (to the extent these conditions are not inconsistent and are capable of doing so) as conditions of that other concession while it is being used in conjunction with this concession.</w:t>
      </w:r>
    </w:p>
    <w:p w:rsidR="00000000" w:rsidRDefault="00DB0C7B">
      <w:pPr>
        <w:widowControl w:val="0"/>
        <w:tabs>
          <w:tab w:val="left" w:pos="1260"/>
        </w:tabs>
        <w:autoSpaceDE w:val="0"/>
        <w:autoSpaceDN w:val="0"/>
        <w:adjustRightInd w:val="0"/>
        <w:spacing w:before="120" w:after="12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 breach, suspension or cancella</w:t>
      </w:r>
      <w:r>
        <w:rPr>
          <w:rFonts w:ascii="Times New Roman" w:hAnsi="Times New Roman" w:cs="Times New Roman"/>
          <w:sz w:val="24"/>
          <w:szCs w:val="24"/>
        </w:rPr>
        <w:t>tion of this concession is a breach, suspension or cancellation of that other concession.</w:t>
      </w:r>
    </w:p>
    <w:p w:rsidR="00000000" w:rsidRDefault="00DB0C7B">
      <w:pPr>
        <w:widowControl w:val="0"/>
        <w:autoSpaceDE w:val="0"/>
        <w:autoSpaceDN w:val="0"/>
        <w:adjustRightInd w:val="0"/>
        <w:spacing w:before="240" w:after="120" w:line="240" w:lineRule="auto"/>
        <w:ind w:right="-335"/>
        <w:jc w:val="both"/>
        <w:rPr>
          <w:rFonts w:ascii="Times New Roman" w:hAnsi="Times New Roman" w:cs="Times New Roman"/>
          <w:b/>
          <w:bCs/>
          <w:sz w:val="24"/>
          <w:szCs w:val="24"/>
        </w:rPr>
      </w:pPr>
      <w:r>
        <w:rPr>
          <w:rFonts w:ascii="Times New Roman" w:hAnsi="Times New Roman" w:cs="Times New Roman"/>
          <w:b/>
          <w:bCs/>
          <w:sz w:val="24"/>
          <w:szCs w:val="24"/>
        </w:rPr>
        <w:t>Area Limitation</w:t>
      </w:r>
    </w:p>
    <w:p w:rsidR="00000000" w:rsidRDefault="00DB0C7B">
      <w:pPr>
        <w:widowControl w:val="0"/>
        <w:tabs>
          <w:tab w:val="left" w:pos="851"/>
        </w:tabs>
        <w:autoSpaceDE w:val="0"/>
        <w:autoSpaceDN w:val="0"/>
        <w:adjustRightInd w:val="0"/>
        <w:spacing w:before="120" w:after="120" w:line="240" w:lineRule="auto"/>
        <w:ind w:left="850" w:hanging="425"/>
        <w:jc w:val="both"/>
        <w:rPr>
          <w:rFonts w:ascii="Times New Roman" w:hAnsi="Times New Roman" w:cs="Times New Roman"/>
          <w:sz w:val="24"/>
          <w:szCs w:val="24"/>
        </w:rPr>
      </w:pPr>
      <w:r>
        <w:rPr>
          <w:rFonts w:ascii="Times New Roman" w:hAnsi="Times New Roman" w:cs="Times New Roman"/>
          <w:color w:val="000000"/>
          <w:sz w:val="24"/>
          <w:szCs w:val="24"/>
        </w:rPr>
        <w:t>26.</w:t>
      </w:r>
      <w:r>
        <w:rPr>
          <w:rFonts w:ascii="Times New Roman" w:hAnsi="Times New Roman" w:cs="Times New Roman"/>
          <w:color w:val="000000"/>
          <w:sz w:val="24"/>
          <w:szCs w:val="24"/>
        </w:rPr>
        <w:tab/>
      </w:r>
      <w:r>
        <w:rPr>
          <w:rFonts w:ascii="Times New Roman" w:hAnsi="Times New Roman" w:cs="Times New Roman"/>
          <w:sz w:val="24"/>
          <w:szCs w:val="24"/>
        </w:rPr>
        <w:t>The holder must not fish under this concession outside the area of waters described in this document.</w:t>
      </w:r>
    </w:p>
    <w:p w:rsidR="00000000" w:rsidRDefault="00DB0C7B">
      <w:pPr>
        <w:widowControl w:val="0"/>
        <w:autoSpaceDE w:val="0"/>
        <w:autoSpaceDN w:val="0"/>
        <w:adjustRightInd w:val="0"/>
        <w:spacing w:before="120" w:after="120" w:line="240" w:lineRule="auto"/>
        <w:ind w:left="850"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Pr>
          <w:rFonts w:ascii="Times New Roman" w:hAnsi="Times New Roman" w:cs="Times New Roman"/>
          <w:color w:val="000000"/>
          <w:sz w:val="24"/>
          <w:szCs w:val="24"/>
        </w:rPr>
        <w:tab/>
        <w:t>The holder may only fish both inside 3 n</w:t>
      </w:r>
      <w:r>
        <w:rPr>
          <w:rFonts w:ascii="Times New Roman" w:hAnsi="Times New Roman" w:cs="Times New Roman"/>
          <w:color w:val="000000"/>
          <w:sz w:val="24"/>
          <w:szCs w:val="24"/>
        </w:rPr>
        <w:t>autical miles and outside 3 nautical miles on the same trip if:</w:t>
      </w:r>
    </w:p>
    <w:p w:rsidR="00000000" w:rsidRDefault="00DB0C7B">
      <w:pPr>
        <w:widowControl w:val="0"/>
        <w:tabs>
          <w:tab w:val="left" w:pos="1440"/>
        </w:tabs>
        <w:autoSpaceDE w:val="0"/>
        <w:autoSpaceDN w:val="0"/>
        <w:adjustRightInd w:val="0"/>
        <w:spacing w:before="120" w:after="120" w:line="240" w:lineRule="auto"/>
        <w:ind w:left="1418"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 xml:space="preserve">The boat nominated to this concession is also nominated to a </w:t>
      </w:r>
      <w:proofErr w:type="spellStart"/>
      <w:r>
        <w:rPr>
          <w:rFonts w:ascii="Times New Roman" w:hAnsi="Times New Roman" w:cs="Times New Roman"/>
          <w:color w:val="000000"/>
          <w:sz w:val="24"/>
          <w:szCs w:val="24"/>
        </w:rPr>
        <w:t>Scalefish</w:t>
      </w:r>
      <w:proofErr w:type="spellEnd"/>
      <w:r>
        <w:rPr>
          <w:rFonts w:ascii="Times New Roman" w:hAnsi="Times New Roman" w:cs="Times New Roman"/>
          <w:color w:val="000000"/>
          <w:sz w:val="24"/>
          <w:szCs w:val="24"/>
        </w:rPr>
        <w:t xml:space="preserve"> Hook Boat Statutory Fishing Right, Shark Hook Boat Statutory Fishing Right or Gillnet Boat Statutory Fishing Right gra</w:t>
      </w:r>
      <w:r>
        <w:rPr>
          <w:rFonts w:ascii="Times New Roman" w:hAnsi="Times New Roman" w:cs="Times New Roman"/>
          <w:color w:val="000000"/>
          <w:sz w:val="24"/>
          <w:szCs w:val="24"/>
        </w:rPr>
        <w:t xml:space="preserve">nted under the </w:t>
      </w:r>
      <w:r>
        <w:rPr>
          <w:rFonts w:ascii="Times New Roman" w:hAnsi="Times New Roman" w:cs="Times New Roman"/>
          <w:i/>
          <w:iCs/>
          <w:sz w:val="24"/>
          <w:szCs w:val="24"/>
        </w:rPr>
        <w:t xml:space="preserve">Southern and Eastern </w:t>
      </w:r>
      <w:proofErr w:type="spellStart"/>
      <w:r>
        <w:rPr>
          <w:rFonts w:ascii="Times New Roman" w:hAnsi="Times New Roman" w:cs="Times New Roman"/>
          <w:i/>
          <w:iCs/>
          <w:sz w:val="24"/>
          <w:szCs w:val="24"/>
        </w:rPr>
        <w:t>Scalefish</w:t>
      </w:r>
      <w:proofErr w:type="spellEnd"/>
      <w:r>
        <w:rPr>
          <w:rFonts w:ascii="Times New Roman" w:hAnsi="Times New Roman" w:cs="Times New Roman"/>
          <w:i/>
          <w:iCs/>
          <w:sz w:val="24"/>
          <w:szCs w:val="24"/>
        </w:rPr>
        <w:t xml:space="preserve"> and Shark Fishery Management Plan 2003</w:t>
      </w:r>
      <w:r>
        <w:rPr>
          <w:rFonts w:ascii="Times New Roman" w:hAnsi="Times New Roman" w:cs="Times New Roman"/>
          <w:color w:val="000000"/>
          <w:sz w:val="24"/>
          <w:szCs w:val="24"/>
        </w:rPr>
        <w:t xml:space="preserve">; </w:t>
      </w:r>
    </w:p>
    <w:p w:rsidR="00000000" w:rsidRDefault="00DB0C7B">
      <w:pPr>
        <w:widowControl w:val="0"/>
        <w:autoSpaceDE w:val="0"/>
        <w:autoSpaceDN w:val="0"/>
        <w:adjustRightInd w:val="0"/>
        <w:spacing w:before="120" w:after="120" w:line="240" w:lineRule="auto"/>
        <w:ind w:left="1418"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 xml:space="preserve">While fishing inside 3 nautical miles all gear on board the nominated boat above the amount specified in these conditions is stowed and secured at all times; </w:t>
      </w:r>
    </w:p>
    <w:p w:rsidR="00000000" w:rsidRDefault="00DB0C7B">
      <w:pPr>
        <w:widowControl w:val="0"/>
        <w:autoSpaceDE w:val="0"/>
        <w:autoSpaceDN w:val="0"/>
        <w:adjustRightInd w:val="0"/>
        <w:spacing w:before="120" w:after="120" w:line="240" w:lineRule="auto"/>
        <w:ind w:left="1418"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Befo</w:t>
      </w:r>
      <w:r>
        <w:rPr>
          <w:rFonts w:ascii="Times New Roman" w:hAnsi="Times New Roman" w:cs="Times New Roman"/>
          <w:color w:val="000000"/>
          <w:sz w:val="24"/>
          <w:szCs w:val="24"/>
        </w:rPr>
        <w:t xml:space="preserve">re the nominated boat steams to an area outside 3 nautical miles, a pre departure report is made to AFMA on </w:t>
      </w:r>
      <w:r>
        <w:rPr>
          <w:rFonts w:ascii="Times New Roman" w:hAnsi="Times New Roman" w:cs="Times New Roman"/>
          <w:color w:val="000000"/>
          <w:sz w:val="24"/>
          <w:szCs w:val="24"/>
          <w:lang w:val="en-US"/>
        </w:rPr>
        <w:t>02 6225 5395</w:t>
      </w:r>
      <w:r>
        <w:rPr>
          <w:rFonts w:ascii="Times New Roman" w:hAnsi="Times New Roman" w:cs="Times New Roman"/>
          <w:color w:val="000000"/>
          <w:sz w:val="24"/>
          <w:szCs w:val="24"/>
        </w:rPr>
        <w:t xml:space="preserve"> and all information requested is provided; and</w:t>
      </w:r>
    </w:p>
    <w:p w:rsidR="00000000" w:rsidRDefault="00DB0C7B">
      <w:pPr>
        <w:widowControl w:val="0"/>
        <w:autoSpaceDE w:val="0"/>
        <w:autoSpaceDN w:val="0"/>
        <w:adjustRightInd w:val="0"/>
        <w:spacing w:before="120" w:after="120" w:line="240" w:lineRule="auto"/>
        <w:ind w:left="1418"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Intending to fish inside 3 nautical miles on the return to port, before entering the area, a gear report is made to AFMA on </w:t>
      </w:r>
      <w:r>
        <w:rPr>
          <w:rFonts w:ascii="Times New Roman" w:hAnsi="Times New Roman" w:cs="Times New Roman"/>
          <w:color w:val="000000"/>
          <w:sz w:val="24"/>
          <w:szCs w:val="24"/>
          <w:lang w:val="en-US"/>
        </w:rPr>
        <w:t>02 6225 5395</w:t>
      </w:r>
      <w:r>
        <w:rPr>
          <w:rFonts w:ascii="Times New Roman" w:hAnsi="Times New Roman" w:cs="Times New Roman"/>
          <w:color w:val="000000"/>
          <w:sz w:val="24"/>
          <w:szCs w:val="24"/>
        </w:rPr>
        <w:t xml:space="preserve"> and all information </w:t>
      </w:r>
      <w:r>
        <w:rPr>
          <w:rFonts w:ascii="Times New Roman" w:hAnsi="Times New Roman" w:cs="Times New Roman"/>
          <w:color w:val="000000"/>
          <w:sz w:val="24"/>
          <w:szCs w:val="24"/>
        </w:rPr>
        <w:lastRenderedPageBreak/>
        <w:t>requested is provided.</w:t>
      </w:r>
    </w:p>
    <w:p w:rsidR="00000000" w:rsidRDefault="00DB0C7B">
      <w:pPr>
        <w:widowControl w:val="0"/>
        <w:autoSpaceDE w:val="0"/>
        <w:autoSpaceDN w:val="0"/>
        <w:adjustRightInd w:val="0"/>
        <w:spacing w:before="240" w:after="120" w:line="240" w:lineRule="auto"/>
        <w:ind w:right="-335"/>
        <w:jc w:val="both"/>
        <w:rPr>
          <w:rFonts w:ascii="Times New Roman" w:hAnsi="Times New Roman" w:cs="Times New Roman"/>
          <w:b/>
          <w:bCs/>
          <w:sz w:val="24"/>
          <w:szCs w:val="24"/>
        </w:rPr>
      </w:pPr>
      <w:r>
        <w:rPr>
          <w:rFonts w:ascii="Times New Roman" w:hAnsi="Times New Roman" w:cs="Times New Roman"/>
          <w:b/>
          <w:bCs/>
          <w:sz w:val="24"/>
          <w:szCs w:val="24"/>
        </w:rPr>
        <w:t>Gear Limitations</w:t>
      </w:r>
    </w:p>
    <w:p w:rsidR="00000000" w:rsidRDefault="00DB0C7B">
      <w:pPr>
        <w:widowControl w:val="0"/>
        <w:tabs>
          <w:tab w:val="left" w:pos="851"/>
        </w:tabs>
        <w:autoSpaceDE w:val="0"/>
        <w:autoSpaceDN w:val="0"/>
        <w:adjustRightInd w:val="0"/>
        <w:spacing w:before="120" w:after="120" w:line="240" w:lineRule="auto"/>
        <w:ind w:left="850"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Pr>
          <w:rFonts w:ascii="Times New Roman" w:hAnsi="Times New Roman" w:cs="Times New Roman"/>
          <w:color w:val="000000"/>
          <w:sz w:val="24"/>
          <w:szCs w:val="24"/>
        </w:rPr>
        <w:tab/>
      </w:r>
      <w:r>
        <w:rPr>
          <w:rFonts w:ascii="Times New Roman" w:hAnsi="Times New Roman" w:cs="Times New Roman"/>
          <w:sz w:val="24"/>
          <w:szCs w:val="24"/>
        </w:rPr>
        <w:t>T</w:t>
      </w:r>
      <w:r>
        <w:rPr>
          <w:rFonts w:ascii="Times New Roman" w:hAnsi="Times New Roman" w:cs="Times New Roman"/>
          <w:color w:val="000000"/>
          <w:sz w:val="24"/>
          <w:szCs w:val="24"/>
        </w:rPr>
        <w:t xml:space="preserve">his concession authorises the use of the following gear only: </w:t>
      </w:r>
    </w:p>
    <w:p w:rsidR="00000000" w:rsidRDefault="00DB0C7B">
      <w:pPr>
        <w:widowControl w:val="0"/>
        <w:autoSpaceDE w:val="0"/>
        <w:autoSpaceDN w:val="0"/>
        <w:adjustRightInd w:val="0"/>
        <w:spacing w:before="120" w:after="120" w:line="240" w:lineRule="auto"/>
        <w:ind w:left="1440" w:hanging="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ab/>
        <w:t>Gear detailed in Attachment A.</w:t>
      </w:r>
    </w:p>
    <w:p w:rsidR="00000000" w:rsidRDefault="00DB0C7B">
      <w:pPr>
        <w:widowControl w:val="0"/>
        <w:tabs>
          <w:tab w:val="left" w:pos="851"/>
        </w:tabs>
        <w:autoSpaceDE w:val="0"/>
        <w:autoSpaceDN w:val="0"/>
        <w:adjustRightInd w:val="0"/>
        <w:spacing w:before="120" w:after="120" w:line="240" w:lineRule="auto"/>
        <w:ind w:left="850"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Pr>
          <w:rFonts w:ascii="Times New Roman" w:hAnsi="Times New Roman" w:cs="Times New Roman"/>
          <w:color w:val="000000"/>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 xml:space="preserve">If this concession allows fishing by gillnets, the holder must measure a mesh in a net in the following way:   </w:t>
      </w:r>
    </w:p>
    <w:p w:rsidR="00000000" w:rsidRDefault="00DB0C7B">
      <w:pPr>
        <w:widowControl w:val="0"/>
        <w:autoSpaceDE w:val="0"/>
        <w:autoSpaceDN w:val="0"/>
        <w:adjustRightInd w:val="0"/>
        <w:spacing w:before="120" w:after="12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Before a measurement is taken, the part</w:t>
      </w:r>
      <w:r>
        <w:rPr>
          <w:rFonts w:ascii="Times New Roman" w:hAnsi="Times New Roman" w:cs="Times New Roman"/>
          <w:color w:val="000000"/>
          <w:sz w:val="24"/>
          <w:szCs w:val="24"/>
        </w:rPr>
        <w:t xml:space="preserve"> of the net to be measured must be soaked in water for at least 5 minutes; </w:t>
      </w:r>
    </w:p>
    <w:p w:rsidR="00000000" w:rsidRDefault="00DB0C7B">
      <w:pPr>
        <w:widowControl w:val="0"/>
        <w:autoSpaceDE w:val="0"/>
        <w:autoSpaceDN w:val="0"/>
        <w:adjustRightInd w:val="0"/>
        <w:spacing w:before="120" w:after="12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Immediately after the net has been soaked the part of the net to be measured must be suspended vertically. The distance between the inside edge of the knot and the inside edge o</w:t>
      </w:r>
      <w:r>
        <w:rPr>
          <w:rFonts w:ascii="Times New Roman" w:hAnsi="Times New Roman" w:cs="Times New Roman"/>
          <w:color w:val="000000"/>
          <w:sz w:val="24"/>
          <w:szCs w:val="24"/>
        </w:rPr>
        <w:t>f the knot in the diagonally opposite corner of the mesh immediately above the first knot must be measured;</w:t>
      </w:r>
    </w:p>
    <w:p w:rsidR="00000000" w:rsidRDefault="00DB0C7B">
      <w:pPr>
        <w:widowControl w:val="0"/>
        <w:autoSpaceDE w:val="0"/>
        <w:autoSpaceDN w:val="0"/>
        <w:adjustRightInd w:val="0"/>
        <w:spacing w:before="120" w:after="12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The measurement must be rounded to the nearest 1.6 millimetres; and</w:t>
      </w:r>
    </w:p>
    <w:p w:rsidR="00000000" w:rsidRDefault="00DB0C7B">
      <w:pPr>
        <w:widowControl w:val="0"/>
        <w:autoSpaceDE w:val="0"/>
        <w:autoSpaceDN w:val="0"/>
        <w:adjustRightInd w:val="0"/>
        <w:spacing w:before="120" w:after="12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t>The average of the 10 measurements must be taken as the size of the mesh i</w:t>
      </w:r>
      <w:r>
        <w:rPr>
          <w:rFonts w:ascii="Times New Roman" w:hAnsi="Times New Roman" w:cs="Times New Roman"/>
          <w:color w:val="000000"/>
          <w:sz w:val="24"/>
          <w:szCs w:val="24"/>
        </w:rPr>
        <w:t>n the net.</w:t>
      </w:r>
    </w:p>
    <w:p w:rsidR="00000000" w:rsidRDefault="00DB0C7B">
      <w:pPr>
        <w:widowControl w:val="0"/>
        <w:autoSpaceDE w:val="0"/>
        <w:autoSpaceDN w:val="0"/>
        <w:adjustRightInd w:val="0"/>
        <w:spacing w:before="120" w:after="120" w:line="240" w:lineRule="auto"/>
        <w:ind w:left="414" w:firstLine="1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mesh in </w:t>
      </w:r>
      <w:proofErr w:type="gramStart"/>
      <w:r>
        <w:rPr>
          <w:rFonts w:ascii="Times New Roman" w:hAnsi="Times New Roman" w:cs="Times New Roman"/>
          <w:color w:val="000000"/>
          <w:sz w:val="24"/>
          <w:szCs w:val="24"/>
        </w:rPr>
        <w:t>a gillnet</w:t>
      </w:r>
      <w:proofErr w:type="gramEnd"/>
      <w:r>
        <w:rPr>
          <w:rFonts w:ascii="Times New Roman" w:hAnsi="Times New Roman" w:cs="Times New Roman"/>
          <w:color w:val="000000"/>
          <w:sz w:val="24"/>
          <w:szCs w:val="24"/>
        </w:rPr>
        <w:t xml:space="preserve"> must be:</w:t>
      </w:r>
    </w:p>
    <w:p w:rsidR="00000000" w:rsidRDefault="00DB0C7B">
      <w:pPr>
        <w:widowControl w:val="0"/>
        <w:autoSpaceDE w:val="0"/>
        <w:autoSpaceDN w:val="0"/>
        <w:adjustRightInd w:val="0"/>
        <w:spacing w:before="120" w:after="120" w:line="240" w:lineRule="auto"/>
        <w:ind w:left="1980" w:hanging="360"/>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i</w:t>
      </w:r>
      <w:proofErr w:type="spellEnd"/>
      <w:proofErr w:type="gramEnd"/>
      <w:r>
        <w:rPr>
          <w:rFonts w:ascii="Times New Roman" w:hAnsi="Times New Roman" w:cs="Times New Roman"/>
          <w:color w:val="000000"/>
          <w:sz w:val="24"/>
          <w:szCs w:val="24"/>
        </w:rPr>
        <w:t>.</w:t>
      </w:r>
      <w:r>
        <w:rPr>
          <w:rFonts w:ascii="Times New Roman" w:hAnsi="Times New Roman" w:cs="Times New Roman"/>
          <w:color w:val="000000"/>
          <w:sz w:val="24"/>
          <w:szCs w:val="24"/>
        </w:rPr>
        <w:tab/>
        <w:t>greater than or equal to 150 millimetres in width; and</w:t>
      </w:r>
    </w:p>
    <w:p w:rsidR="00000000" w:rsidRDefault="00DB0C7B">
      <w:pPr>
        <w:widowControl w:val="0"/>
        <w:autoSpaceDE w:val="0"/>
        <w:autoSpaceDN w:val="0"/>
        <w:adjustRightInd w:val="0"/>
        <w:spacing w:before="120" w:after="120" w:line="240" w:lineRule="auto"/>
        <w:ind w:left="19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ii.</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less</w:t>
      </w:r>
      <w:proofErr w:type="gramEnd"/>
      <w:r>
        <w:rPr>
          <w:rFonts w:ascii="Times New Roman" w:hAnsi="Times New Roman" w:cs="Times New Roman"/>
          <w:color w:val="000000"/>
          <w:sz w:val="24"/>
          <w:szCs w:val="24"/>
        </w:rPr>
        <w:t xml:space="preserve"> than or equal to 165 millimetres in width.</w:t>
      </w:r>
    </w:p>
    <w:p w:rsidR="00000000" w:rsidRDefault="00DB0C7B">
      <w:pPr>
        <w:widowControl w:val="0"/>
        <w:autoSpaceDE w:val="0"/>
        <w:autoSpaceDN w:val="0"/>
        <w:adjustRightInd w:val="0"/>
        <w:spacing w:before="240" w:after="120" w:line="240" w:lineRule="auto"/>
        <w:ind w:right="-335"/>
        <w:jc w:val="both"/>
        <w:rPr>
          <w:rFonts w:ascii="Times New Roman" w:hAnsi="Times New Roman" w:cs="Times New Roman"/>
          <w:b/>
          <w:bCs/>
          <w:sz w:val="24"/>
          <w:szCs w:val="24"/>
        </w:rPr>
      </w:pPr>
      <w:r>
        <w:rPr>
          <w:rFonts w:ascii="Times New Roman" w:hAnsi="Times New Roman" w:cs="Times New Roman"/>
          <w:b/>
          <w:bCs/>
          <w:sz w:val="24"/>
          <w:szCs w:val="24"/>
        </w:rPr>
        <w:t>Removal of biological material and offal</w:t>
      </w:r>
    </w:p>
    <w:p w:rsidR="00000000" w:rsidRDefault="00DB0C7B">
      <w:pPr>
        <w:widowControl w:val="0"/>
        <w:tabs>
          <w:tab w:val="left" w:pos="851"/>
        </w:tabs>
        <w:autoSpaceDE w:val="0"/>
        <w:autoSpaceDN w:val="0"/>
        <w:adjustRightInd w:val="0"/>
        <w:spacing w:before="120" w:after="120" w:line="240" w:lineRule="auto"/>
        <w:ind w:left="850" w:hanging="425"/>
        <w:jc w:val="both"/>
        <w:rPr>
          <w:rFonts w:ascii="Times New Roman" w:hAnsi="Times New Roman" w:cs="Times New Roman"/>
          <w:sz w:val="24"/>
          <w:szCs w:val="24"/>
        </w:rPr>
      </w:pPr>
      <w:r>
        <w:rPr>
          <w:rFonts w:ascii="Times New Roman" w:hAnsi="Times New Roman" w:cs="Times New Roman"/>
          <w:color w:val="000000"/>
          <w:sz w:val="24"/>
          <w:szCs w:val="24"/>
        </w:rPr>
        <w:t>30.</w:t>
      </w:r>
      <w:r>
        <w:rPr>
          <w:rFonts w:ascii="Times New Roman" w:hAnsi="Times New Roman" w:cs="Times New Roman"/>
          <w:color w:val="000000"/>
          <w:sz w:val="24"/>
          <w:szCs w:val="24"/>
        </w:rPr>
        <w:tab/>
      </w:r>
      <w:r>
        <w:rPr>
          <w:rFonts w:ascii="Times New Roman" w:hAnsi="Times New Roman" w:cs="Times New Roman"/>
          <w:sz w:val="24"/>
          <w:szCs w:val="24"/>
        </w:rPr>
        <w:t>If fishing with gillnets, the holder must completely remove a</w:t>
      </w:r>
      <w:r>
        <w:rPr>
          <w:rFonts w:ascii="Times New Roman" w:hAnsi="Times New Roman" w:cs="Times New Roman"/>
          <w:sz w:val="24"/>
          <w:szCs w:val="24"/>
        </w:rPr>
        <w:t xml:space="preserve">ll biological material from </w:t>
      </w:r>
      <w:proofErr w:type="gramStart"/>
      <w:r>
        <w:rPr>
          <w:rFonts w:ascii="Times New Roman" w:hAnsi="Times New Roman" w:cs="Times New Roman"/>
          <w:sz w:val="24"/>
          <w:szCs w:val="24"/>
        </w:rPr>
        <w:t>a gillnet</w:t>
      </w:r>
      <w:proofErr w:type="gramEnd"/>
      <w:r>
        <w:rPr>
          <w:rFonts w:ascii="Times New Roman" w:hAnsi="Times New Roman" w:cs="Times New Roman"/>
          <w:sz w:val="24"/>
          <w:szCs w:val="24"/>
        </w:rPr>
        <w:t xml:space="preserve"> before setting or re-setting the net.  </w:t>
      </w:r>
    </w:p>
    <w:p w:rsidR="00000000" w:rsidRDefault="00DB0C7B">
      <w:pPr>
        <w:widowControl w:val="0"/>
        <w:autoSpaceDE w:val="0"/>
        <w:autoSpaceDN w:val="0"/>
        <w:adjustRightInd w:val="0"/>
        <w:spacing w:before="120" w:after="120" w:line="240" w:lineRule="auto"/>
        <w:ind w:left="850" w:hanging="425"/>
        <w:jc w:val="both"/>
        <w:rPr>
          <w:rFonts w:ascii="Times New Roman" w:hAnsi="Times New Roman" w:cs="Times New Roman"/>
          <w:sz w:val="24"/>
          <w:szCs w:val="24"/>
        </w:rPr>
      </w:pPr>
      <w:r>
        <w:rPr>
          <w:rFonts w:ascii="Times New Roman" w:hAnsi="Times New Roman" w:cs="Times New Roman"/>
          <w:color w:val="000000"/>
          <w:sz w:val="24"/>
          <w:szCs w:val="24"/>
        </w:rPr>
        <w:t>31.</w:t>
      </w:r>
      <w:r>
        <w:rPr>
          <w:rFonts w:ascii="Times New Roman" w:hAnsi="Times New Roman" w:cs="Times New Roman"/>
          <w:color w:val="000000"/>
          <w:sz w:val="24"/>
          <w:szCs w:val="24"/>
        </w:rPr>
        <w:tab/>
      </w:r>
      <w:r>
        <w:rPr>
          <w:rFonts w:ascii="Times New Roman" w:hAnsi="Times New Roman" w:cs="Times New Roman"/>
          <w:sz w:val="24"/>
          <w:szCs w:val="24"/>
        </w:rPr>
        <w:t xml:space="preserve">The holder must not discard processing waste, including offal, from the nominated boat while </w:t>
      </w:r>
      <w:proofErr w:type="gramStart"/>
      <w:r>
        <w:rPr>
          <w:rFonts w:ascii="Times New Roman" w:hAnsi="Times New Roman" w:cs="Times New Roman"/>
          <w:sz w:val="24"/>
          <w:szCs w:val="24"/>
        </w:rPr>
        <w:t>a gillnet</w:t>
      </w:r>
      <w:proofErr w:type="gramEnd"/>
      <w:r>
        <w:rPr>
          <w:rFonts w:ascii="Times New Roman" w:hAnsi="Times New Roman" w:cs="Times New Roman"/>
          <w:sz w:val="24"/>
          <w:szCs w:val="24"/>
        </w:rPr>
        <w:t xml:space="preserve"> is being set or re-set.</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DB0C7B">
      <w:pPr>
        <w:widowControl w:val="0"/>
        <w:autoSpaceDE w:val="0"/>
        <w:autoSpaceDN w:val="0"/>
        <w:adjustRightInd w:val="0"/>
        <w:spacing w:before="240" w:after="120" w:line="240" w:lineRule="auto"/>
        <w:ind w:right="-335"/>
        <w:jc w:val="both"/>
        <w:rPr>
          <w:rFonts w:ascii="Times New Roman" w:hAnsi="Times New Roman" w:cs="Times New Roman"/>
          <w:b/>
          <w:bCs/>
          <w:sz w:val="24"/>
          <w:szCs w:val="24"/>
        </w:rPr>
      </w:pPr>
      <w:r>
        <w:rPr>
          <w:rFonts w:ascii="Times New Roman" w:hAnsi="Times New Roman" w:cs="Times New Roman"/>
          <w:b/>
          <w:bCs/>
          <w:sz w:val="24"/>
          <w:szCs w:val="24"/>
        </w:rPr>
        <w:t xml:space="preserve">Other Obligations </w:t>
      </w:r>
    </w:p>
    <w:p w:rsidR="00000000" w:rsidRDefault="00DB0C7B">
      <w:pPr>
        <w:widowControl w:val="0"/>
        <w:autoSpaceDE w:val="0"/>
        <w:autoSpaceDN w:val="0"/>
        <w:adjustRightInd w:val="0"/>
        <w:spacing w:before="120" w:after="0" w:line="240" w:lineRule="auto"/>
        <w:ind w:left="720" w:hanging="360"/>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32.</w:t>
      </w:r>
      <w:r>
        <w:rPr>
          <w:rFonts w:ascii="Times New Roman" w:hAnsi="Times New Roman" w:cs="Times New Roman"/>
          <w:color w:val="000000"/>
          <w:sz w:val="24"/>
          <w:szCs w:val="24"/>
          <w:lang w:val="en-US"/>
        </w:rPr>
        <w:tab/>
      </w:r>
      <w:r>
        <w:rPr>
          <w:rFonts w:ascii="Times New Roman" w:hAnsi="Times New Roman" w:cs="Times New Roman"/>
          <w:sz w:val="24"/>
          <w:szCs w:val="24"/>
          <w:lang w:val="en-US"/>
        </w:rPr>
        <w:t xml:space="preserve">If a boat is nominated to this concession, at all times when the boat is being used under this concession, the holder must have provided to AFMA a current emergency contact facility for the nominated boat.  </w:t>
      </w:r>
    </w:p>
    <w:p w:rsidR="00000000" w:rsidRDefault="00DB0C7B">
      <w:pPr>
        <w:widowControl w:val="0"/>
        <w:autoSpaceDE w:val="0"/>
        <w:autoSpaceDN w:val="0"/>
        <w:adjustRightInd w:val="0"/>
        <w:spacing w:before="120" w:after="0" w:line="240" w:lineRule="auto"/>
        <w:ind w:left="720" w:hanging="360"/>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33.</w:t>
      </w:r>
      <w:r>
        <w:rPr>
          <w:rFonts w:ascii="Times New Roman" w:hAnsi="Times New Roman" w:cs="Times New Roman"/>
          <w:color w:val="000000"/>
          <w:sz w:val="24"/>
          <w:szCs w:val="24"/>
          <w:lang w:val="en-US"/>
        </w:rPr>
        <w:tab/>
      </w:r>
      <w:r>
        <w:rPr>
          <w:rFonts w:ascii="Times New Roman" w:hAnsi="Times New Roman" w:cs="Times New Roman"/>
          <w:sz w:val="24"/>
          <w:szCs w:val="24"/>
          <w:lang w:val="en-US"/>
        </w:rPr>
        <w:t>An emergency contact facility must enable AF</w:t>
      </w:r>
      <w:r>
        <w:rPr>
          <w:rFonts w:ascii="Times New Roman" w:hAnsi="Times New Roman" w:cs="Times New Roman"/>
          <w:sz w:val="24"/>
          <w:szCs w:val="24"/>
          <w:lang w:val="en-US"/>
        </w:rPr>
        <w:t xml:space="preserve">MA to contact the boat immediately and directly at any time when the boat is at sea, including in the event of an emergency. </w:t>
      </w:r>
    </w:p>
    <w:p w:rsidR="00000000" w:rsidRDefault="00DB0C7B">
      <w:pPr>
        <w:widowControl w:val="0"/>
        <w:autoSpaceDE w:val="0"/>
        <w:autoSpaceDN w:val="0"/>
        <w:adjustRightInd w:val="0"/>
        <w:spacing w:before="120" w:after="0" w:line="240" w:lineRule="auto"/>
        <w:ind w:left="720" w:hanging="360"/>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lastRenderedPageBreak/>
        <w:t>34.</w:t>
      </w:r>
      <w:r>
        <w:rPr>
          <w:rFonts w:ascii="Times New Roman" w:hAnsi="Times New Roman" w:cs="Times New Roman"/>
          <w:color w:val="000000"/>
          <w:sz w:val="24"/>
          <w:szCs w:val="24"/>
          <w:lang w:val="en-US"/>
        </w:rPr>
        <w:tab/>
      </w:r>
      <w:r>
        <w:rPr>
          <w:rFonts w:ascii="Times New Roman" w:hAnsi="Times New Roman" w:cs="Times New Roman"/>
          <w:sz w:val="24"/>
          <w:szCs w:val="24"/>
          <w:lang w:val="en-US"/>
        </w:rPr>
        <w:t xml:space="preserve">AFMA must be notified immediately of any change in contact details, by fax sent to (02) 6225 5440 or by email to </w:t>
      </w:r>
      <w:r>
        <w:rPr>
          <w:rFonts w:ascii="Times New Roman" w:hAnsi="Times New Roman" w:cs="Times New Roman"/>
          <w:color w:val="0000FF"/>
          <w:sz w:val="24"/>
          <w:szCs w:val="24"/>
          <w:u w:val="single"/>
          <w:lang w:val="en-US"/>
        </w:rPr>
        <w:t>licensing@afm</w:t>
      </w:r>
      <w:r>
        <w:rPr>
          <w:rFonts w:ascii="Times New Roman" w:hAnsi="Times New Roman" w:cs="Times New Roman"/>
          <w:color w:val="0000FF"/>
          <w:sz w:val="24"/>
          <w:szCs w:val="24"/>
          <w:u w:val="single"/>
          <w:lang w:val="en-US"/>
        </w:rPr>
        <w:t>a.gov.au</w:t>
      </w:r>
      <w:r>
        <w:rPr>
          <w:rFonts w:ascii="Times New Roman" w:hAnsi="Times New Roman" w:cs="Times New Roman"/>
          <w:sz w:val="24"/>
          <w:szCs w:val="24"/>
          <w:lang w:val="en-US"/>
        </w:rPr>
        <w:t xml:space="preserve">; and the boat must not depart on a fishing trip unless AFMA has been so notified of the change in contact details.  </w:t>
      </w:r>
    </w:p>
    <w:p w:rsidR="00000000" w:rsidRDefault="00DB0C7B">
      <w:pPr>
        <w:widowControl w:val="0"/>
        <w:autoSpaceDE w:val="0"/>
        <w:autoSpaceDN w:val="0"/>
        <w:adjustRightInd w:val="0"/>
        <w:spacing w:before="120" w:after="12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Note: The emergency contact facility may take the form of a satellite phone number, or skipper or crew member’s mobile phone numbe</w:t>
      </w:r>
      <w:r>
        <w:rPr>
          <w:rFonts w:ascii="Times New Roman" w:hAnsi="Times New Roman" w:cs="Times New Roman"/>
          <w:i/>
          <w:iCs/>
          <w:sz w:val="24"/>
          <w:szCs w:val="24"/>
          <w:lang w:val="en-US"/>
        </w:rPr>
        <w:t xml:space="preserve">r - any number that may be used by AFMA to contact the boat while it is at sea at any time, including in the event of an emergency. </w:t>
      </w:r>
    </w:p>
    <w:p w:rsidR="00000000" w:rsidRDefault="00DB0C7B">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DB0C7B">
      <w:pPr>
        <w:widowControl w:val="0"/>
        <w:autoSpaceDE w:val="0"/>
        <w:autoSpaceDN w:val="0"/>
        <w:adjustRightInd w:val="0"/>
        <w:spacing w:after="0" w:line="240" w:lineRule="auto"/>
        <w:rPr>
          <w:rFonts w:ascii="Microsoft Sans Serif" w:hAnsi="Microsoft Sans Serif" w:cs="Microsoft Sans Serif"/>
          <w:sz w:val="16"/>
          <w:szCs w:val="16"/>
        </w:rPr>
      </w:pPr>
    </w:p>
    <w:p w:rsidR="00000000" w:rsidRDefault="00DB0C7B">
      <w:pPr>
        <w:widowControl w:val="0"/>
        <w:autoSpaceDE w:val="0"/>
        <w:autoSpaceDN w:val="0"/>
        <w:adjustRightInd w:val="0"/>
        <w:spacing w:after="0" w:line="240" w:lineRule="auto"/>
        <w:rPr>
          <w:rFonts w:ascii="Microsoft Sans Serif" w:hAnsi="Microsoft Sans Serif" w:cs="Microsoft Sans Serif"/>
          <w:sz w:val="16"/>
          <w:szCs w:val="16"/>
        </w:rPr>
      </w:pPr>
    </w:p>
    <w:p w:rsidR="00DB0C7B" w:rsidRDefault="00DB0C7B">
      <w:pPr>
        <w:widowControl w:val="0"/>
        <w:autoSpaceDE w:val="0"/>
        <w:autoSpaceDN w:val="0"/>
        <w:adjustRightInd w:val="0"/>
        <w:spacing w:after="0" w:line="240" w:lineRule="auto"/>
        <w:rPr>
          <w:rFonts w:ascii="Microsoft Sans Serif" w:hAnsi="Microsoft Sans Serif" w:cs="Microsoft Sans Serif"/>
          <w:sz w:val="17"/>
          <w:szCs w:val="17"/>
        </w:rPr>
      </w:pPr>
    </w:p>
    <w:sectPr w:rsidR="00DB0C7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7B"/>
    <w:rsid w:val="00DB0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CULLEN, Karen</dc:creator>
  <cp:lastModifiedBy>CULLEN, Karen</cp:lastModifiedBy>
  <cp:revision>1</cp:revision>
  <dcterms:created xsi:type="dcterms:W3CDTF">2014-06-26T07:00:00Z</dcterms:created>
  <dcterms:modified xsi:type="dcterms:W3CDTF">2014-06-26T07:01:00Z</dcterms:modified>
</cp:coreProperties>
</file>